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FBC88" w14:textId="77777777" w:rsidR="006A39C9" w:rsidRDefault="006A39C9" w:rsidP="006A39C9">
      <w:pPr>
        <w:rPr>
          <w:b/>
          <w:sz w:val="32"/>
          <w:szCs w:val="32"/>
        </w:rPr>
      </w:pPr>
      <w:r>
        <w:rPr>
          <w:b/>
          <w:sz w:val="32"/>
          <w:szCs w:val="32"/>
        </w:rPr>
        <w:t>FareShare</w:t>
      </w:r>
    </w:p>
    <w:p w14:paraId="7A8086B8" w14:textId="77777777" w:rsidR="00C0430F" w:rsidRPr="00C0430F" w:rsidRDefault="00C0430F" w:rsidP="00C0430F">
      <w:pPr>
        <w:pStyle w:val="FareSharehousestyle"/>
      </w:pPr>
    </w:p>
    <w:p w14:paraId="2FBD2E77" w14:textId="719D1303" w:rsidR="006A39C9" w:rsidRPr="00E82D5A" w:rsidRDefault="00E817AC" w:rsidP="00BE3E62">
      <w:pPr>
        <w:tabs>
          <w:tab w:val="left" w:pos="2835"/>
        </w:tabs>
        <w:rPr>
          <w:sz w:val="24"/>
        </w:rPr>
      </w:pPr>
      <w:r>
        <w:rPr>
          <w:b/>
          <w:sz w:val="32"/>
          <w:szCs w:val="32"/>
        </w:rPr>
        <w:t>Job d</w:t>
      </w:r>
      <w:r w:rsidR="006A39C9" w:rsidRPr="0019231D">
        <w:rPr>
          <w:b/>
          <w:sz w:val="32"/>
          <w:szCs w:val="32"/>
        </w:rPr>
        <w:t>escription</w:t>
      </w:r>
      <w:r w:rsidR="00BE3E62">
        <w:rPr>
          <w:b/>
          <w:sz w:val="32"/>
          <w:szCs w:val="32"/>
        </w:rPr>
        <w:tab/>
      </w:r>
      <w:r w:rsidR="00F01CE8">
        <w:rPr>
          <w:sz w:val="24"/>
        </w:rPr>
        <w:t>Trust and Grants Manager</w:t>
      </w:r>
      <w:r w:rsidR="001E6D52" w:rsidRPr="00E82D5A">
        <w:rPr>
          <w:sz w:val="24"/>
        </w:rPr>
        <w:t xml:space="preserve">  </w:t>
      </w:r>
    </w:p>
    <w:p w14:paraId="07AC5B2F" w14:textId="77777777" w:rsidR="006A39C9" w:rsidRPr="00E82D5A" w:rsidRDefault="006A39C9" w:rsidP="00BE3E62">
      <w:pPr>
        <w:pStyle w:val="linedotshalf"/>
        <w:tabs>
          <w:tab w:val="left" w:pos="2835"/>
        </w:tabs>
        <w:rPr>
          <w:rFonts w:ascii="Trebuchet MS" w:hAnsi="Trebuchet MS"/>
          <w:sz w:val="24"/>
          <w:szCs w:val="24"/>
        </w:rPr>
      </w:pPr>
    </w:p>
    <w:p w14:paraId="7A32C647" w14:textId="63AFA05C" w:rsidR="006A39C9" w:rsidRDefault="006A39C9" w:rsidP="00BE3E62">
      <w:pPr>
        <w:tabs>
          <w:tab w:val="left" w:pos="2835"/>
        </w:tabs>
        <w:rPr>
          <w:sz w:val="24"/>
        </w:rPr>
      </w:pPr>
      <w:r w:rsidRPr="000636BD">
        <w:rPr>
          <w:b/>
          <w:sz w:val="24"/>
        </w:rPr>
        <w:t>Reporting to</w:t>
      </w:r>
      <w:r w:rsidR="00BE3E62">
        <w:rPr>
          <w:sz w:val="24"/>
        </w:rPr>
        <w:tab/>
      </w:r>
      <w:r w:rsidR="004D137F">
        <w:rPr>
          <w:sz w:val="24"/>
        </w:rPr>
        <w:t>Senior Trust and</w:t>
      </w:r>
      <w:r w:rsidR="00F01CE8">
        <w:rPr>
          <w:sz w:val="24"/>
        </w:rPr>
        <w:t xml:space="preserve"> Grants Manager </w:t>
      </w:r>
    </w:p>
    <w:p w14:paraId="08ED9871" w14:textId="77777777" w:rsidR="0019578E" w:rsidRPr="0019578E" w:rsidRDefault="0019578E" w:rsidP="0019578E">
      <w:pPr>
        <w:pStyle w:val="FareSharehousestyle"/>
      </w:pPr>
    </w:p>
    <w:p w14:paraId="1DFDEA44" w14:textId="77777777" w:rsidR="006A39C9" w:rsidRPr="000636BD" w:rsidRDefault="00BE3E62" w:rsidP="00BE3E62">
      <w:pPr>
        <w:tabs>
          <w:tab w:val="left" w:pos="2835"/>
        </w:tabs>
        <w:ind w:left="2835" w:hanging="2835"/>
        <w:rPr>
          <w:sz w:val="24"/>
        </w:rPr>
      </w:pPr>
      <w:r>
        <w:rPr>
          <w:b/>
          <w:sz w:val="24"/>
        </w:rPr>
        <w:t>Location</w:t>
      </w:r>
      <w:r>
        <w:rPr>
          <w:b/>
          <w:sz w:val="24"/>
        </w:rPr>
        <w:tab/>
      </w:r>
      <w:r w:rsidR="00AD5A7D">
        <w:rPr>
          <w:sz w:val="24"/>
        </w:rPr>
        <w:t>Based</w:t>
      </w:r>
      <w:r>
        <w:rPr>
          <w:sz w:val="24"/>
        </w:rPr>
        <w:t xml:space="preserve"> </w:t>
      </w:r>
      <w:r w:rsidR="006A39C9" w:rsidRPr="000636BD">
        <w:rPr>
          <w:sz w:val="24"/>
        </w:rPr>
        <w:t xml:space="preserve">at </w:t>
      </w:r>
      <w:r w:rsidR="00501893">
        <w:rPr>
          <w:sz w:val="24"/>
        </w:rPr>
        <w:t>FareShare in London</w:t>
      </w:r>
      <w:r w:rsidR="0046127C">
        <w:rPr>
          <w:sz w:val="24"/>
        </w:rPr>
        <w:t>, Deptford</w:t>
      </w:r>
      <w:r w:rsidR="001413F5">
        <w:rPr>
          <w:sz w:val="24"/>
        </w:rPr>
        <w:t xml:space="preserve"> </w:t>
      </w:r>
    </w:p>
    <w:p w14:paraId="3110E38F" w14:textId="77777777" w:rsidR="006A39C9" w:rsidRPr="000636BD" w:rsidRDefault="00BE3E62" w:rsidP="00BE3E62">
      <w:pPr>
        <w:tabs>
          <w:tab w:val="left" w:pos="2835"/>
        </w:tabs>
        <w:rPr>
          <w:sz w:val="24"/>
        </w:rPr>
      </w:pPr>
      <w:proofErr w:type="gramStart"/>
      <w:r>
        <w:rPr>
          <w:b/>
          <w:sz w:val="24"/>
        </w:rPr>
        <w:t>Hours</w:t>
      </w:r>
      <w:proofErr w:type="gramEnd"/>
      <w:r>
        <w:rPr>
          <w:b/>
          <w:sz w:val="24"/>
        </w:rPr>
        <w:tab/>
      </w:r>
      <w:r>
        <w:rPr>
          <w:sz w:val="24"/>
        </w:rPr>
        <w:t>Full time (35 hours)</w:t>
      </w:r>
    </w:p>
    <w:p w14:paraId="6FF6A8E8" w14:textId="77777777" w:rsidR="006A39C9" w:rsidRPr="000636BD" w:rsidRDefault="00BE3E62" w:rsidP="00BE3E62">
      <w:pPr>
        <w:tabs>
          <w:tab w:val="left" w:pos="2835"/>
        </w:tabs>
        <w:rPr>
          <w:sz w:val="24"/>
        </w:rPr>
      </w:pPr>
      <w:r>
        <w:rPr>
          <w:b/>
          <w:sz w:val="24"/>
        </w:rPr>
        <w:t>Term</w:t>
      </w:r>
      <w:r>
        <w:rPr>
          <w:b/>
          <w:sz w:val="24"/>
        </w:rPr>
        <w:tab/>
      </w:r>
      <w:r w:rsidR="001E6D52">
        <w:rPr>
          <w:sz w:val="24"/>
        </w:rPr>
        <w:t>Permanent</w:t>
      </w:r>
      <w:r w:rsidR="000E14F7">
        <w:rPr>
          <w:sz w:val="24"/>
        </w:rPr>
        <w:t xml:space="preserve"> </w:t>
      </w:r>
    </w:p>
    <w:p w14:paraId="64BAC2D1" w14:textId="77777777" w:rsidR="006A39C9" w:rsidRPr="000636BD" w:rsidRDefault="00BE3E62" w:rsidP="00BE3E62">
      <w:pPr>
        <w:tabs>
          <w:tab w:val="left" w:pos="2835"/>
        </w:tabs>
        <w:rPr>
          <w:sz w:val="24"/>
        </w:rPr>
      </w:pPr>
      <w:r>
        <w:rPr>
          <w:b/>
          <w:sz w:val="24"/>
        </w:rPr>
        <w:t>Salary</w:t>
      </w:r>
      <w:r>
        <w:rPr>
          <w:b/>
          <w:sz w:val="24"/>
        </w:rPr>
        <w:tab/>
      </w:r>
      <w:r w:rsidR="00F01CE8">
        <w:rPr>
          <w:sz w:val="24"/>
        </w:rPr>
        <w:t>£40</w:t>
      </w:r>
      <w:r w:rsidR="004F2F7C">
        <w:rPr>
          <w:sz w:val="24"/>
        </w:rPr>
        <w:t>,000</w:t>
      </w:r>
      <w:r w:rsidR="00F01CE8">
        <w:rPr>
          <w:sz w:val="24"/>
        </w:rPr>
        <w:t>-£4</w:t>
      </w:r>
      <w:r w:rsidR="004D137F">
        <w:rPr>
          <w:sz w:val="24"/>
        </w:rPr>
        <w:t>2</w:t>
      </w:r>
      <w:r w:rsidR="00F01CE8">
        <w:rPr>
          <w:sz w:val="24"/>
        </w:rPr>
        <w:t>,000</w:t>
      </w:r>
      <w:r w:rsidR="00D665B8" w:rsidRPr="00D665B8">
        <w:rPr>
          <w:sz w:val="24"/>
        </w:rPr>
        <w:t xml:space="preserve"> per annum  </w:t>
      </w:r>
    </w:p>
    <w:p w14:paraId="6BD0B38D" w14:textId="77777777" w:rsidR="001413F5" w:rsidRPr="001413F5" w:rsidRDefault="001413F5" w:rsidP="001413F5">
      <w:pPr>
        <w:pStyle w:val="FareSharehousestyle"/>
      </w:pPr>
    </w:p>
    <w:p w14:paraId="40850A14" w14:textId="77777777" w:rsidR="00A12759" w:rsidRDefault="00A12759" w:rsidP="001413F5">
      <w:pPr>
        <w:rPr>
          <w:b/>
          <w:color w:val="92D050"/>
          <w:sz w:val="28"/>
          <w:szCs w:val="28"/>
        </w:rPr>
      </w:pPr>
    </w:p>
    <w:p w14:paraId="4AE083CC" w14:textId="77777777" w:rsidR="001413F5" w:rsidRDefault="001413F5" w:rsidP="001413F5">
      <w:pPr>
        <w:rPr>
          <w:b/>
          <w:color w:val="92D050"/>
          <w:sz w:val="28"/>
          <w:szCs w:val="28"/>
        </w:rPr>
      </w:pPr>
      <w:r>
        <w:rPr>
          <w:b/>
          <w:color w:val="92D050"/>
          <w:sz w:val="28"/>
          <w:szCs w:val="28"/>
        </w:rPr>
        <w:t>Main purpose of this role</w:t>
      </w:r>
    </w:p>
    <w:p w14:paraId="222CFD7B" w14:textId="77777777" w:rsidR="001413F5" w:rsidRPr="00AF7420" w:rsidRDefault="001413F5" w:rsidP="001413F5">
      <w:pPr>
        <w:pStyle w:val="FareSharehousestyle"/>
      </w:pPr>
    </w:p>
    <w:p w14:paraId="33051F64" w14:textId="77777777" w:rsidR="004F2F7C" w:rsidRPr="004F2F7C" w:rsidRDefault="004F2F7C" w:rsidP="004F2F7C">
      <w:pPr>
        <w:widowControl w:val="0"/>
        <w:autoSpaceDE w:val="0"/>
        <w:autoSpaceDN w:val="0"/>
        <w:adjustRightInd w:val="0"/>
        <w:rPr>
          <w:sz w:val="24"/>
        </w:rPr>
      </w:pPr>
      <w:r w:rsidRPr="004F2F7C">
        <w:rPr>
          <w:sz w:val="24"/>
        </w:rPr>
        <w:t>FareShare is looking to recruit a talented and experienced individu</w:t>
      </w:r>
      <w:r w:rsidR="00A12759">
        <w:rPr>
          <w:sz w:val="24"/>
        </w:rPr>
        <w:t xml:space="preserve">al to help deliver our </w:t>
      </w:r>
      <w:r w:rsidRPr="004F2F7C">
        <w:rPr>
          <w:sz w:val="24"/>
        </w:rPr>
        <w:t>fundraising strategy. This is an exciting time to join FareShare, as we are experiencing growth across the charity and have a fantastic portfolio of partners</w:t>
      </w:r>
      <w:r w:rsidR="00F01CE8">
        <w:rPr>
          <w:sz w:val="24"/>
        </w:rPr>
        <w:t xml:space="preserve"> in corporate, trust, grants and foundations</w:t>
      </w:r>
      <w:r w:rsidRPr="004F2F7C">
        <w:rPr>
          <w:sz w:val="24"/>
        </w:rPr>
        <w:t xml:space="preserve">.  </w:t>
      </w:r>
    </w:p>
    <w:p w14:paraId="669212A5" w14:textId="77777777" w:rsidR="004F2F7C" w:rsidRPr="004F2F7C" w:rsidRDefault="004F2F7C" w:rsidP="004F2F7C">
      <w:pPr>
        <w:pStyle w:val="FareSharehousestyle"/>
        <w:rPr>
          <w:sz w:val="24"/>
        </w:rPr>
      </w:pPr>
    </w:p>
    <w:p w14:paraId="0CE2438C" w14:textId="77777777" w:rsidR="004F2F7C" w:rsidRPr="004F2F7C" w:rsidRDefault="004F2F7C" w:rsidP="004F2F7C">
      <w:pPr>
        <w:widowControl w:val="0"/>
        <w:autoSpaceDE w:val="0"/>
        <w:autoSpaceDN w:val="0"/>
        <w:adjustRightInd w:val="0"/>
        <w:rPr>
          <w:rFonts w:cs="Arial"/>
          <w:sz w:val="24"/>
        </w:rPr>
      </w:pPr>
      <w:r w:rsidRPr="004F2F7C">
        <w:rPr>
          <w:rFonts w:cs="Arial"/>
          <w:sz w:val="24"/>
        </w:rPr>
        <w:t xml:space="preserve">We are looking for someone ambitious who wants to contribute to our high performing </w:t>
      </w:r>
      <w:proofErr w:type="gramStart"/>
      <w:r w:rsidRPr="004F2F7C">
        <w:rPr>
          <w:rFonts w:cs="Arial"/>
          <w:sz w:val="24"/>
        </w:rPr>
        <w:t>fundraising</w:t>
      </w:r>
      <w:proofErr w:type="gramEnd"/>
      <w:r w:rsidRPr="004F2F7C">
        <w:rPr>
          <w:rFonts w:cs="Arial"/>
          <w:sz w:val="24"/>
        </w:rPr>
        <w:t xml:space="preserve"> team, and </w:t>
      </w:r>
      <w:r w:rsidR="00FE6E31">
        <w:rPr>
          <w:rFonts w:cs="Arial"/>
          <w:sz w:val="24"/>
        </w:rPr>
        <w:t>enjoys a collaborative atmosphere across FareShare</w:t>
      </w:r>
      <w:r w:rsidRPr="004F2F7C">
        <w:rPr>
          <w:rFonts w:cs="Arial"/>
          <w:sz w:val="24"/>
        </w:rPr>
        <w:t xml:space="preserve">. If you have experience </w:t>
      </w:r>
      <w:r w:rsidR="00A12759">
        <w:rPr>
          <w:rFonts w:cs="Arial"/>
          <w:sz w:val="24"/>
        </w:rPr>
        <w:t xml:space="preserve">in </w:t>
      </w:r>
      <w:r w:rsidR="00F01CE8">
        <w:rPr>
          <w:rFonts w:cs="Arial"/>
          <w:sz w:val="24"/>
        </w:rPr>
        <w:t xml:space="preserve">trust, foundation and grant writing, </w:t>
      </w:r>
      <w:r w:rsidR="00A12759">
        <w:rPr>
          <w:rFonts w:cs="Arial"/>
          <w:sz w:val="24"/>
        </w:rPr>
        <w:t xml:space="preserve">relationship building, engagement </w:t>
      </w:r>
      <w:r w:rsidR="00F01CE8">
        <w:rPr>
          <w:rFonts w:cs="Arial"/>
          <w:sz w:val="24"/>
        </w:rPr>
        <w:t>and</w:t>
      </w:r>
      <w:r w:rsidR="00A12759">
        <w:rPr>
          <w:rFonts w:cs="Arial"/>
          <w:sz w:val="24"/>
        </w:rPr>
        <w:t xml:space="preserve"> stewardship of donors, </w:t>
      </w:r>
      <w:r w:rsidRPr="004F2F7C">
        <w:rPr>
          <w:rFonts w:cs="Arial"/>
          <w:sz w:val="24"/>
        </w:rPr>
        <w:t xml:space="preserve">this role is for you.      </w:t>
      </w:r>
    </w:p>
    <w:p w14:paraId="5F461225" w14:textId="77777777" w:rsidR="004F2F7C" w:rsidRPr="004F2F7C" w:rsidRDefault="004F2F7C" w:rsidP="004F2F7C">
      <w:pPr>
        <w:widowControl w:val="0"/>
        <w:autoSpaceDE w:val="0"/>
        <w:autoSpaceDN w:val="0"/>
        <w:adjustRightInd w:val="0"/>
        <w:rPr>
          <w:sz w:val="24"/>
        </w:rPr>
      </w:pPr>
    </w:p>
    <w:p w14:paraId="1E330FCD" w14:textId="77777777" w:rsidR="004F2F7C" w:rsidRPr="004F2F7C" w:rsidRDefault="004F2F7C" w:rsidP="004F2F7C">
      <w:pPr>
        <w:widowControl w:val="0"/>
        <w:autoSpaceDE w:val="0"/>
        <w:autoSpaceDN w:val="0"/>
        <w:adjustRightInd w:val="0"/>
        <w:rPr>
          <w:sz w:val="24"/>
        </w:rPr>
      </w:pPr>
      <w:r w:rsidRPr="004F2F7C">
        <w:rPr>
          <w:rFonts w:eastAsia="Times New Roman" w:cs="Arial"/>
          <w:sz w:val="24"/>
        </w:rPr>
        <w:t>What we can offer you is: working for a charity that won ‘Charity of the Year 2017’ from Third Sector, flexible working, a supportive and fun team environment and opportunities for learning and development.</w:t>
      </w:r>
    </w:p>
    <w:p w14:paraId="27F1F6B4" w14:textId="77777777" w:rsidR="001413F5" w:rsidRPr="001413F5" w:rsidRDefault="001413F5" w:rsidP="001413F5">
      <w:pPr>
        <w:pStyle w:val="FareSharehousestyle"/>
      </w:pPr>
    </w:p>
    <w:p w14:paraId="089218F5" w14:textId="77777777" w:rsidR="006A39C9" w:rsidRDefault="006A39C9" w:rsidP="006A39C9">
      <w:pPr>
        <w:rPr>
          <w:b/>
          <w:color w:val="92D050"/>
          <w:sz w:val="28"/>
          <w:szCs w:val="28"/>
        </w:rPr>
      </w:pPr>
      <w:r>
        <w:rPr>
          <w:b/>
          <w:color w:val="92D050"/>
          <w:sz w:val="28"/>
          <w:szCs w:val="28"/>
        </w:rPr>
        <w:t>About FareShare</w:t>
      </w:r>
    </w:p>
    <w:p w14:paraId="67D42001" w14:textId="77777777" w:rsidR="006D7FF2" w:rsidRPr="006D7FF2" w:rsidRDefault="006D7FF2" w:rsidP="006D7FF2">
      <w:pPr>
        <w:pStyle w:val="FareSharehousestyle"/>
      </w:pPr>
    </w:p>
    <w:p w14:paraId="4FDCBE9F" w14:textId="77777777" w:rsidR="009F664A" w:rsidRPr="009F664A" w:rsidRDefault="009F664A" w:rsidP="009F664A">
      <w:pPr>
        <w:rPr>
          <w:rFonts w:eastAsia="Times New Roman" w:cs="Arial"/>
          <w:sz w:val="24"/>
        </w:rPr>
      </w:pPr>
      <w:r w:rsidRPr="009F664A">
        <w:rPr>
          <w:rFonts w:eastAsia="Times New Roman" w:cs="Arial"/>
          <w:sz w:val="24"/>
        </w:rPr>
        <w:t xml:space="preserve">FareShare is the UK’s </w:t>
      </w:r>
      <w:r>
        <w:rPr>
          <w:rFonts w:eastAsia="Times New Roman" w:cs="Arial"/>
          <w:sz w:val="24"/>
        </w:rPr>
        <w:t>largest</w:t>
      </w:r>
      <w:r w:rsidRPr="009F664A">
        <w:rPr>
          <w:rFonts w:eastAsia="Times New Roman" w:cs="Arial"/>
          <w:sz w:val="24"/>
        </w:rPr>
        <w:t xml:space="preserve"> </w:t>
      </w:r>
      <w:r w:rsidR="00AA2D8C">
        <w:rPr>
          <w:rFonts w:eastAsia="Times New Roman" w:cs="Arial"/>
          <w:sz w:val="24"/>
        </w:rPr>
        <w:t>food redistribution charity, fighting</w:t>
      </w:r>
      <w:r w:rsidRPr="009F664A">
        <w:rPr>
          <w:rFonts w:eastAsia="Times New Roman" w:cs="Arial"/>
          <w:sz w:val="24"/>
        </w:rPr>
        <w:t xml:space="preserve"> food poverty by tackling food waste. FareShare sources food that is surplus to requirements from retailers and manufacturers and engages many volunteers to help redistribute this to local charities and community groups that provide meals to vulnerable people including families and individuals who are homeless, unemployed, socially isolated or recovering from addiction.</w:t>
      </w:r>
    </w:p>
    <w:p w14:paraId="6289C80E" w14:textId="77777777" w:rsidR="009F664A" w:rsidRPr="009F664A" w:rsidRDefault="009F664A" w:rsidP="009F664A">
      <w:pPr>
        <w:rPr>
          <w:rFonts w:eastAsia="Times New Roman" w:cs="Arial"/>
          <w:sz w:val="24"/>
        </w:rPr>
      </w:pPr>
    </w:p>
    <w:p w14:paraId="5ACCA94F" w14:textId="1BE512DF" w:rsidR="009F664A" w:rsidRPr="009F664A" w:rsidRDefault="009F664A" w:rsidP="009F664A">
      <w:pPr>
        <w:rPr>
          <w:rFonts w:eastAsia="Times New Roman" w:cs="Arial"/>
          <w:sz w:val="24"/>
        </w:rPr>
      </w:pPr>
      <w:r w:rsidRPr="009F664A">
        <w:rPr>
          <w:rFonts w:eastAsia="Times New Roman" w:cs="Arial"/>
          <w:sz w:val="24"/>
        </w:rPr>
        <w:t>FareShare operates 2</w:t>
      </w:r>
      <w:r w:rsidR="00C1007C">
        <w:rPr>
          <w:rFonts w:eastAsia="Times New Roman" w:cs="Arial"/>
          <w:sz w:val="24"/>
        </w:rPr>
        <w:t>2</w:t>
      </w:r>
      <w:r w:rsidRPr="009F664A">
        <w:rPr>
          <w:rFonts w:eastAsia="Times New Roman" w:cs="Arial"/>
          <w:sz w:val="24"/>
        </w:rPr>
        <w:t xml:space="preserve"> Regional Centres (depots) across the UK and supports </w:t>
      </w:r>
      <w:r w:rsidR="00C1007C">
        <w:rPr>
          <w:rFonts w:eastAsia="Times New Roman" w:cs="Arial"/>
          <w:sz w:val="24"/>
        </w:rPr>
        <w:t>almost</w:t>
      </w:r>
      <w:r w:rsidRPr="009F664A">
        <w:rPr>
          <w:rFonts w:eastAsia="Times New Roman" w:cs="Arial"/>
          <w:sz w:val="24"/>
        </w:rPr>
        <w:t xml:space="preserve"> </w:t>
      </w:r>
      <w:r w:rsidR="00C1007C">
        <w:rPr>
          <w:rFonts w:eastAsia="Times New Roman" w:cs="Arial"/>
          <w:sz w:val="24"/>
        </w:rPr>
        <w:t>11,000</w:t>
      </w:r>
      <w:r w:rsidRPr="009F664A">
        <w:rPr>
          <w:rFonts w:eastAsia="Times New Roman" w:cs="Arial"/>
          <w:sz w:val="24"/>
        </w:rPr>
        <w:t xml:space="preserve"> local charities and community groups. In the last twelve </w:t>
      </w:r>
      <w:r w:rsidR="00232A1D" w:rsidRPr="009F664A">
        <w:rPr>
          <w:rFonts w:eastAsia="Times New Roman" w:cs="Arial"/>
          <w:sz w:val="24"/>
        </w:rPr>
        <w:t>months,</w:t>
      </w:r>
      <w:r w:rsidRPr="009F664A">
        <w:rPr>
          <w:rFonts w:eastAsia="Times New Roman" w:cs="Arial"/>
          <w:sz w:val="24"/>
        </w:rPr>
        <w:t xml:space="preserve"> FareShare </w:t>
      </w:r>
      <w:r>
        <w:rPr>
          <w:rFonts w:eastAsia="Times New Roman" w:cs="Arial"/>
          <w:sz w:val="24"/>
        </w:rPr>
        <w:t xml:space="preserve">redistributed </w:t>
      </w:r>
      <w:r w:rsidR="00453221">
        <w:rPr>
          <w:rFonts w:eastAsia="Times New Roman" w:cs="Arial"/>
          <w:sz w:val="24"/>
        </w:rPr>
        <w:t>19,518</w:t>
      </w:r>
      <w:r w:rsidR="00406DCA">
        <w:rPr>
          <w:rFonts w:eastAsia="Times New Roman" w:cs="Arial"/>
          <w:sz w:val="24"/>
        </w:rPr>
        <w:t xml:space="preserve"> </w:t>
      </w:r>
      <w:r w:rsidRPr="009F664A">
        <w:rPr>
          <w:rFonts w:eastAsia="Times New Roman" w:cs="Arial"/>
          <w:sz w:val="24"/>
        </w:rPr>
        <w:t>tonnes of food na</w:t>
      </w:r>
      <w:r>
        <w:rPr>
          <w:rFonts w:eastAsia="Times New Roman" w:cs="Arial"/>
          <w:sz w:val="24"/>
        </w:rPr>
        <w:t xml:space="preserve">tionwide, </w:t>
      </w:r>
      <w:r w:rsidR="00C1007C">
        <w:rPr>
          <w:rFonts w:eastAsia="Times New Roman" w:cs="Arial"/>
          <w:sz w:val="24"/>
        </w:rPr>
        <w:t>the equivalent of 46.5</w:t>
      </w:r>
      <w:r w:rsidRPr="009F664A">
        <w:rPr>
          <w:rFonts w:eastAsia="Times New Roman" w:cs="Arial"/>
          <w:sz w:val="24"/>
        </w:rPr>
        <w:t xml:space="preserve"> million meals </w:t>
      </w:r>
      <w:r w:rsidR="00C1007C">
        <w:rPr>
          <w:rFonts w:eastAsia="Times New Roman" w:cs="Arial"/>
          <w:sz w:val="24"/>
        </w:rPr>
        <w:t xml:space="preserve">to feed over 900,000 </w:t>
      </w:r>
      <w:r w:rsidRPr="009F664A">
        <w:rPr>
          <w:rFonts w:eastAsia="Times New Roman" w:cs="Arial"/>
          <w:sz w:val="24"/>
        </w:rPr>
        <w:t xml:space="preserve">people each week.  </w:t>
      </w:r>
    </w:p>
    <w:p w14:paraId="78882EF0" w14:textId="77777777" w:rsidR="006A39C9" w:rsidRPr="00B5542E" w:rsidRDefault="006A39C9" w:rsidP="006A39C9">
      <w:pPr>
        <w:ind w:left="720"/>
        <w:rPr>
          <w:b/>
          <w:sz w:val="24"/>
        </w:rPr>
      </w:pPr>
    </w:p>
    <w:p w14:paraId="1B7D94F7" w14:textId="77777777" w:rsidR="00900DE0" w:rsidRDefault="00900DE0" w:rsidP="006A39C9">
      <w:pPr>
        <w:rPr>
          <w:b/>
          <w:color w:val="92D050"/>
          <w:sz w:val="28"/>
          <w:szCs w:val="28"/>
        </w:rPr>
      </w:pPr>
    </w:p>
    <w:p w14:paraId="3BC8913C" w14:textId="77777777" w:rsidR="00900DE0" w:rsidRDefault="00900DE0" w:rsidP="006A39C9">
      <w:pPr>
        <w:rPr>
          <w:b/>
          <w:color w:val="92D050"/>
          <w:sz w:val="28"/>
          <w:szCs w:val="28"/>
        </w:rPr>
      </w:pPr>
    </w:p>
    <w:p w14:paraId="47C6860B" w14:textId="77777777" w:rsidR="00453221" w:rsidRDefault="00453221" w:rsidP="006A39C9">
      <w:pPr>
        <w:rPr>
          <w:b/>
          <w:color w:val="92D050"/>
          <w:sz w:val="28"/>
          <w:szCs w:val="28"/>
        </w:rPr>
      </w:pPr>
    </w:p>
    <w:p w14:paraId="016D54D0" w14:textId="77777777" w:rsidR="00453221" w:rsidRDefault="00453221" w:rsidP="006A39C9">
      <w:pPr>
        <w:rPr>
          <w:b/>
          <w:color w:val="92D050"/>
          <w:sz w:val="28"/>
          <w:szCs w:val="28"/>
        </w:rPr>
      </w:pPr>
    </w:p>
    <w:p w14:paraId="73AC273F" w14:textId="5F19F232" w:rsidR="006A39C9" w:rsidRDefault="006A39C9" w:rsidP="006A39C9">
      <w:pPr>
        <w:rPr>
          <w:b/>
          <w:color w:val="92D050"/>
          <w:sz w:val="28"/>
          <w:szCs w:val="28"/>
        </w:rPr>
      </w:pPr>
      <w:r>
        <w:rPr>
          <w:b/>
          <w:color w:val="92D050"/>
          <w:sz w:val="28"/>
          <w:szCs w:val="28"/>
        </w:rPr>
        <w:lastRenderedPageBreak/>
        <w:t>Responsibilities</w:t>
      </w:r>
    </w:p>
    <w:p w14:paraId="2E6A8E74" w14:textId="77777777" w:rsidR="00E817AC" w:rsidRPr="00E817AC" w:rsidRDefault="00E817AC" w:rsidP="00E817AC">
      <w:pPr>
        <w:pStyle w:val="FareSharehousestyle"/>
      </w:pPr>
    </w:p>
    <w:p w14:paraId="48E7C7A4" w14:textId="77777777" w:rsidR="006A39C9" w:rsidRDefault="006462D7" w:rsidP="006D2F5B">
      <w:pPr>
        <w:pStyle w:val="Heading1"/>
        <w:rPr>
          <w:sz w:val="28"/>
        </w:rPr>
      </w:pPr>
      <w:r>
        <w:rPr>
          <w:sz w:val="28"/>
        </w:rPr>
        <w:t>Account Management</w:t>
      </w:r>
    </w:p>
    <w:p w14:paraId="7EE2ADB3" w14:textId="77777777" w:rsidR="006462D7" w:rsidRPr="006462D7" w:rsidRDefault="004D137F" w:rsidP="006462D7">
      <w:pPr>
        <w:pStyle w:val="FareSharehousestyle"/>
        <w:numPr>
          <w:ilvl w:val="0"/>
          <w:numId w:val="14"/>
        </w:numPr>
        <w:rPr>
          <w:sz w:val="24"/>
        </w:rPr>
      </w:pPr>
      <w:r>
        <w:rPr>
          <w:sz w:val="24"/>
        </w:rPr>
        <w:t>Manage</w:t>
      </w:r>
      <w:r w:rsidR="006462D7" w:rsidRPr="006462D7">
        <w:rPr>
          <w:sz w:val="24"/>
        </w:rPr>
        <w:t xml:space="preserve"> a portfolio of trust, foundation and grant supporters</w:t>
      </w:r>
      <w:r w:rsidR="004F10CC">
        <w:rPr>
          <w:sz w:val="24"/>
        </w:rPr>
        <w:t xml:space="preserve"> to cultivate strong, long-lasting partnerships</w:t>
      </w:r>
    </w:p>
    <w:p w14:paraId="592EA509" w14:textId="77777777" w:rsidR="006462D7" w:rsidRPr="006462D7" w:rsidRDefault="006462D7" w:rsidP="006462D7">
      <w:pPr>
        <w:pStyle w:val="FareSharehousestyle"/>
        <w:numPr>
          <w:ilvl w:val="0"/>
          <w:numId w:val="14"/>
        </w:numPr>
        <w:rPr>
          <w:sz w:val="24"/>
        </w:rPr>
      </w:pPr>
      <w:r w:rsidRPr="006462D7">
        <w:rPr>
          <w:sz w:val="24"/>
        </w:rPr>
        <w:t>Develop persuasive fundraising p</w:t>
      </w:r>
      <w:r>
        <w:rPr>
          <w:sz w:val="24"/>
        </w:rPr>
        <w:t>roposals</w:t>
      </w:r>
      <w:r w:rsidR="004F10CC">
        <w:rPr>
          <w:sz w:val="24"/>
        </w:rPr>
        <w:t xml:space="preserve"> and reports</w:t>
      </w:r>
      <w:r>
        <w:rPr>
          <w:sz w:val="24"/>
        </w:rPr>
        <w:t xml:space="preserve"> to increase donations</w:t>
      </w:r>
      <w:r w:rsidRPr="006462D7">
        <w:rPr>
          <w:sz w:val="24"/>
        </w:rPr>
        <w:t xml:space="preserve"> from new and existing supporters</w:t>
      </w:r>
    </w:p>
    <w:p w14:paraId="6D7E3198" w14:textId="0098D90C" w:rsidR="006462D7" w:rsidRDefault="006462D7" w:rsidP="006462D7">
      <w:pPr>
        <w:pStyle w:val="FareSharehousestyle"/>
        <w:numPr>
          <w:ilvl w:val="0"/>
          <w:numId w:val="14"/>
        </w:numPr>
        <w:rPr>
          <w:sz w:val="24"/>
        </w:rPr>
      </w:pPr>
      <w:r w:rsidRPr="006462D7">
        <w:rPr>
          <w:sz w:val="24"/>
        </w:rPr>
        <w:t>Build strong relationships with fund</w:t>
      </w:r>
      <w:r>
        <w:rPr>
          <w:sz w:val="24"/>
        </w:rPr>
        <w:t xml:space="preserve">ing partners, </w:t>
      </w:r>
      <w:r w:rsidR="00C1007C">
        <w:rPr>
          <w:sz w:val="24"/>
        </w:rPr>
        <w:t xml:space="preserve">interacting with them </w:t>
      </w:r>
      <w:r>
        <w:rPr>
          <w:sz w:val="24"/>
        </w:rPr>
        <w:t>face to face</w:t>
      </w:r>
      <w:r w:rsidR="00C1007C">
        <w:rPr>
          <w:sz w:val="24"/>
        </w:rPr>
        <w:t>, via email</w:t>
      </w:r>
      <w:r w:rsidRPr="006462D7">
        <w:rPr>
          <w:sz w:val="24"/>
        </w:rPr>
        <w:t xml:space="preserve"> and on the telephone</w:t>
      </w:r>
      <w:r>
        <w:rPr>
          <w:sz w:val="24"/>
        </w:rPr>
        <w:t xml:space="preserve"> </w:t>
      </w:r>
    </w:p>
    <w:p w14:paraId="1D418091" w14:textId="77777777" w:rsidR="006462D7" w:rsidRPr="006462D7" w:rsidRDefault="006462D7" w:rsidP="006462D7">
      <w:pPr>
        <w:pStyle w:val="FareSharehousestyle"/>
        <w:numPr>
          <w:ilvl w:val="0"/>
          <w:numId w:val="14"/>
        </w:numPr>
        <w:rPr>
          <w:sz w:val="24"/>
        </w:rPr>
      </w:pPr>
      <w:r>
        <w:rPr>
          <w:sz w:val="24"/>
        </w:rPr>
        <w:t>Manage income and expenditure of project budgets communicating with both internal and external stakeholders</w:t>
      </w:r>
    </w:p>
    <w:p w14:paraId="74EE0753" w14:textId="77777777" w:rsidR="00E817AC" w:rsidRPr="00E817AC" w:rsidRDefault="00E817AC" w:rsidP="00E817AC">
      <w:pPr>
        <w:pStyle w:val="FareSharehousestyle"/>
      </w:pPr>
    </w:p>
    <w:p w14:paraId="6A9BF462" w14:textId="77777777" w:rsidR="00C42748" w:rsidRDefault="00C42748" w:rsidP="006D2F5B">
      <w:pPr>
        <w:pStyle w:val="PlainText"/>
        <w:rPr>
          <w:rFonts w:ascii="Trebuchet MS" w:hAnsi="Trebuchet MS"/>
          <w:b/>
          <w:color w:val="7CC242"/>
          <w:sz w:val="28"/>
          <w:szCs w:val="28"/>
        </w:rPr>
      </w:pPr>
      <w:r>
        <w:rPr>
          <w:rFonts w:ascii="Trebuchet MS" w:hAnsi="Trebuchet MS"/>
          <w:b/>
          <w:color w:val="7CC242"/>
          <w:sz w:val="28"/>
          <w:szCs w:val="28"/>
        </w:rPr>
        <w:t>New Business</w:t>
      </w:r>
    </w:p>
    <w:p w14:paraId="7BFB4FE7" w14:textId="4A8E696D" w:rsidR="00C42748" w:rsidRDefault="00C42748" w:rsidP="00C42748">
      <w:pPr>
        <w:pStyle w:val="PlainText"/>
        <w:numPr>
          <w:ilvl w:val="0"/>
          <w:numId w:val="16"/>
        </w:numPr>
        <w:rPr>
          <w:rFonts w:ascii="Trebuchet MS" w:hAnsi="Trebuchet MS"/>
          <w:sz w:val="24"/>
          <w:szCs w:val="24"/>
        </w:rPr>
      </w:pPr>
      <w:r>
        <w:rPr>
          <w:rFonts w:ascii="Trebuchet MS" w:hAnsi="Trebuchet MS"/>
          <w:sz w:val="24"/>
          <w:szCs w:val="24"/>
        </w:rPr>
        <w:t xml:space="preserve">Identify </w:t>
      </w:r>
      <w:r w:rsidR="004F10CC">
        <w:rPr>
          <w:rFonts w:ascii="Trebuchet MS" w:hAnsi="Trebuchet MS"/>
          <w:sz w:val="24"/>
          <w:szCs w:val="24"/>
        </w:rPr>
        <w:t xml:space="preserve">a pipeline of </w:t>
      </w:r>
      <w:r>
        <w:rPr>
          <w:rFonts w:ascii="Trebuchet MS" w:hAnsi="Trebuchet MS"/>
          <w:sz w:val="24"/>
          <w:szCs w:val="24"/>
        </w:rPr>
        <w:t>new prospects taking them through the s</w:t>
      </w:r>
      <w:r w:rsidR="00C1007C">
        <w:rPr>
          <w:rFonts w:ascii="Trebuchet MS" w:hAnsi="Trebuchet MS"/>
          <w:sz w:val="24"/>
          <w:szCs w:val="24"/>
        </w:rPr>
        <w:t>even stages of solicitation</w:t>
      </w:r>
      <w:r>
        <w:rPr>
          <w:rFonts w:ascii="Trebuchet MS" w:hAnsi="Trebuchet MS"/>
          <w:sz w:val="24"/>
          <w:szCs w:val="24"/>
        </w:rPr>
        <w:t xml:space="preserve"> to secure new income for FareShare</w:t>
      </w:r>
    </w:p>
    <w:p w14:paraId="73355E3B" w14:textId="77777777" w:rsidR="00C42748" w:rsidRDefault="004F10CC" w:rsidP="00C42748">
      <w:pPr>
        <w:pStyle w:val="PlainText"/>
        <w:numPr>
          <w:ilvl w:val="0"/>
          <w:numId w:val="16"/>
        </w:numPr>
        <w:rPr>
          <w:rFonts w:ascii="Trebuchet MS" w:hAnsi="Trebuchet MS"/>
          <w:sz w:val="24"/>
          <w:szCs w:val="24"/>
        </w:rPr>
      </w:pPr>
      <w:r>
        <w:rPr>
          <w:rFonts w:ascii="Trebuchet MS" w:hAnsi="Trebuchet MS"/>
          <w:sz w:val="24"/>
          <w:szCs w:val="24"/>
        </w:rPr>
        <w:t xml:space="preserve">Arrange meetings in </w:t>
      </w:r>
      <w:r w:rsidR="00C42748">
        <w:rPr>
          <w:rFonts w:ascii="Trebuchet MS" w:hAnsi="Trebuchet MS"/>
          <w:sz w:val="24"/>
          <w:szCs w:val="24"/>
        </w:rPr>
        <w:t>FareShare Regional Centre</w:t>
      </w:r>
      <w:r>
        <w:rPr>
          <w:rFonts w:ascii="Trebuchet MS" w:hAnsi="Trebuchet MS"/>
          <w:sz w:val="24"/>
          <w:szCs w:val="24"/>
        </w:rPr>
        <w:t>s to present our work to new business contacts</w:t>
      </w:r>
    </w:p>
    <w:p w14:paraId="616CED73" w14:textId="77777777" w:rsidR="00C42748" w:rsidRDefault="00C42748" w:rsidP="00C42748">
      <w:pPr>
        <w:pStyle w:val="PlainText"/>
        <w:numPr>
          <w:ilvl w:val="0"/>
          <w:numId w:val="16"/>
        </w:numPr>
        <w:rPr>
          <w:rFonts w:ascii="Trebuchet MS" w:hAnsi="Trebuchet MS"/>
          <w:sz w:val="24"/>
          <w:szCs w:val="24"/>
        </w:rPr>
      </w:pPr>
      <w:r>
        <w:rPr>
          <w:rFonts w:ascii="Trebuchet MS" w:hAnsi="Trebuchet MS"/>
          <w:sz w:val="24"/>
          <w:szCs w:val="24"/>
        </w:rPr>
        <w:t>Maintain records and analysis of new business secured</w:t>
      </w:r>
    </w:p>
    <w:p w14:paraId="2ADE43E6" w14:textId="77777777" w:rsidR="00C42748" w:rsidRPr="00C42748" w:rsidRDefault="00C42748" w:rsidP="00C42748">
      <w:pPr>
        <w:pStyle w:val="PlainText"/>
        <w:numPr>
          <w:ilvl w:val="0"/>
          <w:numId w:val="16"/>
        </w:numPr>
        <w:rPr>
          <w:rFonts w:ascii="Trebuchet MS" w:hAnsi="Trebuchet MS"/>
          <w:sz w:val="24"/>
          <w:szCs w:val="24"/>
        </w:rPr>
      </w:pPr>
      <w:r>
        <w:rPr>
          <w:rFonts w:ascii="Trebuchet MS" w:hAnsi="Trebuchet MS"/>
          <w:sz w:val="24"/>
          <w:szCs w:val="24"/>
        </w:rPr>
        <w:t>Attend events as required to meet new potential donors</w:t>
      </w:r>
    </w:p>
    <w:p w14:paraId="2BDF9058" w14:textId="77777777" w:rsidR="00C42748" w:rsidRDefault="00C42748" w:rsidP="006D2F5B">
      <w:pPr>
        <w:pStyle w:val="PlainText"/>
        <w:rPr>
          <w:rFonts w:ascii="Trebuchet MS" w:hAnsi="Trebuchet MS"/>
          <w:b/>
          <w:color w:val="7CC242"/>
          <w:sz w:val="28"/>
          <w:szCs w:val="28"/>
        </w:rPr>
      </w:pPr>
    </w:p>
    <w:p w14:paraId="3AB145E1" w14:textId="77777777" w:rsidR="006462D7" w:rsidRDefault="00C42748" w:rsidP="006D2F5B">
      <w:pPr>
        <w:pStyle w:val="PlainText"/>
        <w:rPr>
          <w:rFonts w:ascii="Trebuchet MS" w:hAnsi="Trebuchet MS"/>
          <w:b/>
          <w:color w:val="7CC242"/>
          <w:sz w:val="28"/>
          <w:szCs w:val="28"/>
        </w:rPr>
      </w:pPr>
      <w:r>
        <w:rPr>
          <w:rFonts w:ascii="Trebuchet MS" w:hAnsi="Trebuchet MS"/>
          <w:b/>
          <w:color w:val="7CC242"/>
          <w:sz w:val="28"/>
          <w:szCs w:val="28"/>
        </w:rPr>
        <w:t>A</w:t>
      </w:r>
      <w:r w:rsidR="00425EEC">
        <w:rPr>
          <w:rFonts w:ascii="Trebuchet MS" w:hAnsi="Trebuchet MS"/>
          <w:b/>
          <w:color w:val="7CC242"/>
          <w:sz w:val="28"/>
          <w:szCs w:val="28"/>
        </w:rPr>
        <w:t>dministration</w:t>
      </w:r>
    </w:p>
    <w:p w14:paraId="3DD28E46" w14:textId="77777777" w:rsidR="006462D7" w:rsidRDefault="006462D7" w:rsidP="006462D7">
      <w:pPr>
        <w:pStyle w:val="PlainText"/>
        <w:numPr>
          <w:ilvl w:val="0"/>
          <w:numId w:val="15"/>
        </w:numPr>
        <w:rPr>
          <w:rFonts w:ascii="Trebuchet MS" w:hAnsi="Trebuchet MS"/>
          <w:sz w:val="24"/>
          <w:szCs w:val="24"/>
        </w:rPr>
      </w:pPr>
      <w:r w:rsidRPr="006462D7">
        <w:rPr>
          <w:rFonts w:ascii="Trebuchet MS" w:hAnsi="Trebuchet MS"/>
          <w:sz w:val="24"/>
          <w:szCs w:val="24"/>
        </w:rPr>
        <w:t>Keep account plans up to date and internal teams informed of key partnership plans including press for partners</w:t>
      </w:r>
    </w:p>
    <w:p w14:paraId="51A8DC7C" w14:textId="77777777" w:rsidR="006462D7" w:rsidRDefault="006462D7" w:rsidP="006462D7">
      <w:pPr>
        <w:pStyle w:val="PlainText"/>
        <w:numPr>
          <w:ilvl w:val="0"/>
          <w:numId w:val="15"/>
        </w:numPr>
        <w:rPr>
          <w:rFonts w:ascii="Trebuchet MS" w:hAnsi="Trebuchet MS"/>
          <w:sz w:val="24"/>
          <w:szCs w:val="24"/>
        </w:rPr>
      </w:pPr>
      <w:r>
        <w:rPr>
          <w:rFonts w:ascii="Trebuchet MS" w:hAnsi="Trebuchet MS"/>
          <w:sz w:val="24"/>
          <w:szCs w:val="24"/>
        </w:rPr>
        <w:t>Maintain accurate financial records and budgets for all partners</w:t>
      </w:r>
    </w:p>
    <w:p w14:paraId="561F5EB5" w14:textId="77777777" w:rsidR="006462D7" w:rsidRDefault="006462D7" w:rsidP="006462D7">
      <w:pPr>
        <w:pStyle w:val="PlainText"/>
        <w:numPr>
          <w:ilvl w:val="0"/>
          <w:numId w:val="15"/>
        </w:numPr>
        <w:rPr>
          <w:rFonts w:ascii="Trebuchet MS" w:hAnsi="Trebuchet MS"/>
          <w:sz w:val="24"/>
          <w:szCs w:val="24"/>
        </w:rPr>
      </w:pPr>
      <w:r>
        <w:rPr>
          <w:rFonts w:ascii="Trebuchet MS" w:hAnsi="Trebuchet MS"/>
          <w:sz w:val="24"/>
          <w:szCs w:val="24"/>
        </w:rPr>
        <w:t xml:space="preserve">Keep application and reporting pipeline up-to-date and accurate </w:t>
      </w:r>
    </w:p>
    <w:p w14:paraId="0C81218B" w14:textId="77777777" w:rsidR="006462D7" w:rsidRDefault="006462D7" w:rsidP="006462D7">
      <w:pPr>
        <w:pStyle w:val="PlainText"/>
        <w:numPr>
          <w:ilvl w:val="0"/>
          <w:numId w:val="15"/>
        </w:numPr>
        <w:rPr>
          <w:rFonts w:ascii="Trebuchet MS" w:hAnsi="Trebuchet MS"/>
          <w:sz w:val="24"/>
          <w:szCs w:val="24"/>
        </w:rPr>
      </w:pPr>
      <w:r>
        <w:rPr>
          <w:rFonts w:ascii="Trebuchet MS" w:hAnsi="Trebuchet MS"/>
          <w:sz w:val="24"/>
          <w:szCs w:val="24"/>
        </w:rPr>
        <w:t>Write donor thank you and stewardship letters as required</w:t>
      </w:r>
    </w:p>
    <w:p w14:paraId="50F09887" w14:textId="77777777" w:rsidR="00C1007C" w:rsidRDefault="00C1007C" w:rsidP="006462D7">
      <w:pPr>
        <w:pStyle w:val="PlainText"/>
        <w:numPr>
          <w:ilvl w:val="0"/>
          <w:numId w:val="15"/>
        </w:numPr>
        <w:rPr>
          <w:rFonts w:ascii="Trebuchet MS" w:hAnsi="Trebuchet MS"/>
          <w:sz w:val="24"/>
          <w:szCs w:val="24"/>
        </w:rPr>
      </w:pPr>
      <w:r>
        <w:rPr>
          <w:rFonts w:ascii="Trebuchet MS" w:hAnsi="Trebuchet MS"/>
          <w:sz w:val="24"/>
          <w:szCs w:val="24"/>
        </w:rPr>
        <w:t xml:space="preserve">Support the team as required to implement </w:t>
      </w:r>
      <w:proofErr w:type="spellStart"/>
      <w:r>
        <w:rPr>
          <w:rFonts w:ascii="Trebuchet MS" w:hAnsi="Trebuchet MS"/>
          <w:sz w:val="24"/>
          <w:szCs w:val="24"/>
        </w:rPr>
        <w:t>FareShare’s</w:t>
      </w:r>
      <w:proofErr w:type="spellEnd"/>
      <w:r>
        <w:rPr>
          <w:rFonts w:ascii="Trebuchet MS" w:hAnsi="Trebuchet MS"/>
          <w:sz w:val="24"/>
          <w:szCs w:val="24"/>
        </w:rPr>
        <w:t xml:space="preserve"> Fundraising Strategy and</w:t>
      </w:r>
      <w:r w:rsidR="0046127C">
        <w:rPr>
          <w:rFonts w:ascii="Trebuchet MS" w:hAnsi="Trebuchet MS"/>
          <w:sz w:val="24"/>
          <w:szCs w:val="24"/>
        </w:rPr>
        <w:t xml:space="preserve"> the</w:t>
      </w:r>
      <w:r>
        <w:rPr>
          <w:rFonts w:ascii="Trebuchet MS" w:hAnsi="Trebuchet MS"/>
          <w:sz w:val="24"/>
          <w:szCs w:val="24"/>
        </w:rPr>
        <w:t xml:space="preserve"> Trusts and Grants Strategy</w:t>
      </w:r>
      <w:r w:rsidR="0046127C">
        <w:rPr>
          <w:rFonts w:ascii="Trebuchet MS" w:hAnsi="Trebuchet MS"/>
          <w:sz w:val="24"/>
          <w:szCs w:val="24"/>
        </w:rPr>
        <w:t xml:space="preserve">, and to support with the development and implementation of systems and procedures </w:t>
      </w:r>
    </w:p>
    <w:p w14:paraId="39185460" w14:textId="77777777" w:rsidR="006462D7" w:rsidRPr="006462D7" w:rsidRDefault="006462D7" w:rsidP="006D2F5B">
      <w:pPr>
        <w:pStyle w:val="PlainText"/>
        <w:rPr>
          <w:rFonts w:ascii="Trebuchet MS" w:hAnsi="Trebuchet MS"/>
          <w:sz w:val="24"/>
          <w:szCs w:val="24"/>
        </w:rPr>
      </w:pPr>
    </w:p>
    <w:p w14:paraId="7569BED6" w14:textId="77777777" w:rsidR="006D2F5B" w:rsidRDefault="00247512" w:rsidP="006D2F5B">
      <w:pPr>
        <w:pStyle w:val="PlainText"/>
        <w:rPr>
          <w:rFonts w:ascii="Trebuchet MS" w:hAnsi="Trebuchet MS"/>
          <w:b/>
          <w:color w:val="7CC242"/>
          <w:sz w:val="28"/>
          <w:szCs w:val="28"/>
        </w:rPr>
      </w:pPr>
      <w:r>
        <w:rPr>
          <w:rFonts w:ascii="Trebuchet MS" w:hAnsi="Trebuchet MS"/>
          <w:b/>
          <w:color w:val="7CC242"/>
          <w:sz w:val="28"/>
          <w:szCs w:val="28"/>
        </w:rPr>
        <w:t>Communication</w:t>
      </w:r>
    </w:p>
    <w:p w14:paraId="74CB2162" w14:textId="77777777" w:rsidR="00C42748" w:rsidRDefault="00C42748" w:rsidP="00C42748">
      <w:pPr>
        <w:pStyle w:val="PlainText"/>
        <w:numPr>
          <w:ilvl w:val="0"/>
          <w:numId w:val="17"/>
        </w:numPr>
        <w:rPr>
          <w:rFonts w:ascii="Trebuchet MS" w:hAnsi="Trebuchet MS"/>
          <w:sz w:val="24"/>
          <w:szCs w:val="24"/>
        </w:rPr>
      </w:pPr>
      <w:r w:rsidRPr="00C42748">
        <w:rPr>
          <w:rFonts w:ascii="Trebuchet MS" w:hAnsi="Trebuchet MS"/>
          <w:sz w:val="24"/>
          <w:szCs w:val="24"/>
        </w:rPr>
        <w:t>Ensure the activities and milestones of donors are promoted and celebrated through our social media and PR channels</w:t>
      </w:r>
    </w:p>
    <w:p w14:paraId="2FCCA05E" w14:textId="546F6927" w:rsidR="00C42748" w:rsidRPr="004D137F" w:rsidRDefault="00C42748" w:rsidP="00C42748">
      <w:pPr>
        <w:pStyle w:val="PlainText"/>
        <w:numPr>
          <w:ilvl w:val="0"/>
          <w:numId w:val="17"/>
        </w:numPr>
        <w:rPr>
          <w:rFonts w:ascii="Trebuchet MS" w:hAnsi="Trebuchet MS"/>
          <w:sz w:val="24"/>
          <w:szCs w:val="24"/>
        </w:rPr>
      </w:pPr>
      <w:r w:rsidRPr="004D137F">
        <w:rPr>
          <w:rFonts w:ascii="Trebuchet MS" w:hAnsi="Trebuchet MS"/>
          <w:sz w:val="24"/>
          <w:szCs w:val="24"/>
        </w:rPr>
        <w:t xml:space="preserve">Regularly </w:t>
      </w:r>
      <w:r w:rsidR="00C1007C">
        <w:rPr>
          <w:rFonts w:ascii="Trebuchet MS" w:hAnsi="Trebuchet MS"/>
          <w:sz w:val="24"/>
          <w:szCs w:val="24"/>
        </w:rPr>
        <w:t xml:space="preserve">meet with, </w:t>
      </w:r>
      <w:r w:rsidRPr="004D137F">
        <w:rPr>
          <w:rFonts w:ascii="Trebuchet MS" w:hAnsi="Trebuchet MS"/>
          <w:sz w:val="24"/>
          <w:szCs w:val="24"/>
        </w:rPr>
        <w:t xml:space="preserve">phone and email </w:t>
      </w:r>
      <w:r w:rsidR="00C1007C">
        <w:rPr>
          <w:rFonts w:ascii="Trebuchet MS" w:hAnsi="Trebuchet MS"/>
          <w:sz w:val="24"/>
          <w:szCs w:val="24"/>
        </w:rPr>
        <w:t>prospects</w:t>
      </w:r>
      <w:r w:rsidRPr="004D137F">
        <w:rPr>
          <w:rFonts w:ascii="Trebuchet MS" w:hAnsi="Trebuchet MS"/>
          <w:sz w:val="24"/>
          <w:szCs w:val="24"/>
        </w:rPr>
        <w:t xml:space="preserve"> and donors to keep them informed </w:t>
      </w:r>
    </w:p>
    <w:p w14:paraId="5831020D" w14:textId="19C0DF39" w:rsidR="00C42748" w:rsidRPr="004D137F" w:rsidRDefault="00C42748" w:rsidP="00C42748">
      <w:pPr>
        <w:pStyle w:val="PlainText"/>
        <w:numPr>
          <w:ilvl w:val="0"/>
          <w:numId w:val="17"/>
        </w:numPr>
        <w:rPr>
          <w:rFonts w:ascii="Trebuchet MS" w:hAnsi="Trebuchet MS"/>
          <w:sz w:val="24"/>
          <w:szCs w:val="24"/>
        </w:rPr>
      </w:pPr>
      <w:r w:rsidRPr="004D137F">
        <w:rPr>
          <w:rFonts w:ascii="Trebuchet MS" w:hAnsi="Trebuchet MS"/>
          <w:sz w:val="24"/>
          <w:szCs w:val="24"/>
        </w:rPr>
        <w:t xml:space="preserve">Steward volunteer groups at our London </w:t>
      </w:r>
      <w:r w:rsidR="00C1007C">
        <w:rPr>
          <w:rFonts w:ascii="Trebuchet MS" w:hAnsi="Trebuchet MS"/>
          <w:sz w:val="24"/>
          <w:szCs w:val="24"/>
        </w:rPr>
        <w:t>R</w:t>
      </w:r>
      <w:r w:rsidRPr="004D137F">
        <w:rPr>
          <w:rFonts w:ascii="Trebuchet MS" w:hAnsi="Trebuchet MS"/>
          <w:sz w:val="24"/>
          <w:szCs w:val="24"/>
        </w:rPr>
        <w:t xml:space="preserve">egional </w:t>
      </w:r>
      <w:r w:rsidR="00C1007C">
        <w:rPr>
          <w:rFonts w:ascii="Trebuchet MS" w:hAnsi="Trebuchet MS"/>
          <w:sz w:val="24"/>
          <w:szCs w:val="24"/>
        </w:rPr>
        <w:t>C</w:t>
      </w:r>
      <w:r w:rsidRPr="004D137F">
        <w:rPr>
          <w:rFonts w:ascii="Trebuchet MS" w:hAnsi="Trebuchet MS"/>
          <w:sz w:val="24"/>
          <w:szCs w:val="24"/>
        </w:rPr>
        <w:t xml:space="preserve">entre and </w:t>
      </w:r>
      <w:r w:rsidR="00181083" w:rsidRPr="004D137F">
        <w:rPr>
          <w:rFonts w:ascii="Trebuchet MS" w:hAnsi="Trebuchet MS"/>
          <w:sz w:val="24"/>
          <w:szCs w:val="24"/>
        </w:rPr>
        <w:t>communicate key messages</w:t>
      </w:r>
    </w:p>
    <w:p w14:paraId="6B2886A2" w14:textId="77777777" w:rsidR="00181083" w:rsidRPr="004D137F" w:rsidRDefault="00181083" w:rsidP="00C42748">
      <w:pPr>
        <w:pStyle w:val="PlainText"/>
        <w:numPr>
          <w:ilvl w:val="0"/>
          <w:numId w:val="17"/>
        </w:numPr>
        <w:rPr>
          <w:rFonts w:ascii="Trebuchet MS" w:hAnsi="Trebuchet MS"/>
          <w:sz w:val="24"/>
          <w:szCs w:val="24"/>
        </w:rPr>
      </w:pPr>
      <w:r w:rsidRPr="004D137F">
        <w:rPr>
          <w:rFonts w:ascii="Trebuchet MS" w:hAnsi="Trebuchet MS"/>
          <w:sz w:val="24"/>
          <w:szCs w:val="24"/>
        </w:rPr>
        <w:t xml:space="preserve">Work </w:t>
      </w:r>
      <w:r w:rsidR="004F10CC" w:rsidRPr="004D137F">
        <w:rPr>
          <w:rFonts w:ascii="Trebuchet MS" w:hAnsi="Trebuchet MS"/>
          <w:sz w:val="24"/>
          <w:szCs w:val="24"/>
        </w:rPr>
        <w:t xml:space="preserve">closely with our Regional Centres and </w:t>
      </w:r>
      <w:r w:rsidRPr="004D137F">
        <w:rPr>
          <w:rFonts w:ascii="Trebuchet MS" w:hAnsi="Trebuchet MS"/>
          <w:sz w:val="24"/>
          <w:szCs w:val="24"/>
        </w:rPr>
        <w:t>wider teams at FareShare</w:t>
      </w:r>
      <w:r w:rsidR="004F10CC" w:rsidRPr="004D137F">
        <w:rPr>
          <w:rFonts w:ascii="Trebuchet MS" w:hAnsi="Trebuchet MS"/>
          <w:sz w:val="24"/>
          <w:szCs w:val="24"/>
        </w:rPr>
        <w:t xml:space="preserve"> to gather information </w:t>
      </w:r>
      <w:r w:rsidR="00C1007C">
        <w:rPr>
          <w:rFonts w:ascii="Trebuchet MS" w:hAnsi="Trebuchet MS"/>
          <w:sz w:val="24"/>
          <w:szCs w:val="24"/>
        </w:rPr>
        <w:t xml:space="preserve">and ensure that funding proposals are developed in line with organisational need </w:t>
      </w:r>
    </w:p>
    <w:p w14:paraId="0CC1F3DC" w14:textId="77777777" w:rsidR="006D2F5B" w:rsidRPr="004D137F" w:rsidRDefault="00181083" w:rsidP="00B1447D">
      <w:pPr>
        <w:pStyle w:val="PlainText"/>
        <w:numPr>
          <w:ilvl w:val="0"/>
          <w:numId w:val="17"/>
        </w:numPr>
        <w:rPr>
          <w:rFonts w:ascii="Trebuchet MS" w:hAnsi="Trebuchet MS"/>
          <w:b/>
          <w:sz w:val="28"/>
          <w:szCs w:val="28"/>
        </w:rPr>
      </w:pPr>
      <w:r w:rsidRPr="004D137F">
        <w:rPr>
          <w:rFonts w:ascii="Trebuchet MS" w:hAnsi="Trebuchet MS"/>
          <w:sz w:val="24"/>
          <w:szCs w:val="24"/>
        </w:rPr>
        <w:t>Attend and provide regular updates in 1 to 1 meetings and participate in staff and team meetings</w:t>
      </w:r>
    </w:p>
    <w:p w14:paraId="07B4EDE8" w14:textId="3AE1FCB2" w:rsidR="009C4BE3" w:rsidRDefault="009C4BE3" w:rsidP="006D2F5B">
      <w:pPr>
        <w:pStyle w:val="Default"/>
        <w:spacing w:after="200" w:line="276" w:lineRule="auto"/>
        <w:rPr>
          <w:b/>
          <w:color w:val="auto"/>
          <w:sz w:val="28"/>
          <w:szCs w:val="28"/>
        </w:rPr>
      </w:pPr>
    </w:p>
    <w:p w14:paraId="0AA809BE" w14:textId="77777777" w:rsidR="00453221" w:rsidRPr="004D137F" w:rsidRDefault="00453221" w:rsidP="006D2F5B">
      <w:pPr>
        <w:pStyle w:val="Default"/>
        <w:spacing w:after="200" w:line="276" w:lineRule="auto"/>
        <w:rPr>
          <w:b/>
          <w:color w:val="auto"/>
          <w:sz w:val="28"/>
          <w:szCs w:val="28"/>
        </w:rPr>
      </w:pPr>
    </w:p>
    <w:p w14:paraId="43178C7C" w14:textId="77777777" w:rsidR="00DD1973" w:rsidRPr="006D2F5B" w:rsidRDefault="00E817AC" w:rsidP="006D2F5B">
      <w:pPr>
        <w:pStyle w:val="Default"/>
        <w:spacing w:after="200" w:line="276" w:lineRule="auto"/>
        <w:rPr>
          <w:b/>
          <w:color w:val="92D050"/>
          <w:sz w:val="28"/>
          <w:szCs w:val="28"/>
        </w:rPr>
      </w:pPr>
      <w:r w:rsidRPr="006D2F5B">
        <w:rPr>
          <w:b/>
          <w:color w:val="92D050"/>
          <w:sz w:val="28"/>
          <w:szCs w:val="28"/>
        </w:rPr>
        <w:lastRenderedPageBreak/>
        <w:t>Person s</w:t>
      </w:r>
      <w:r w:rsidR="006D7FF2" w:rsidRPr="006D2F5B">
        <w:rPr>
          <w:b/>
          <w:color w:val="92D050"/>
          <w:sz w:val="28"/>
          <w:szCs w:val="28"/>
        </w:rPr>
        <w:t>pecification</w:t>
      </w:r>
    </w:p>
    <w:p w14:paraId="79755B84" w14:textId="77777777" w:rsidR="006D7FF2" w:rsidRPr="006D7FF2" w:rsidRDefault="00E54D45" w:rsidP="006D7FF2">
      <w:pPr>
        <w:rPr>
          <w:b/>
          <w:color w:val="92D050"/>
          <w:sz w:val="28"/>
          <w:szCs w:val="28"/>
        </w:rPr>
      </w:pPr>
      <w:r>
        <w:rPr>
          <w:b/>
          <w:color w:val="92D050"/>
          <w:sz w:val="28"/>
          <w:szCs w:val="28"/>
        </w:rPr>
        <w:t>Experience</w:t>
      </w:r>
    </w:p>
    <w:p w14:paraId="2644DB6E" w14:textId="77777777" w:rsidR="00900DE0" w:rsidRDefault="00181083" w:rsidP="003922C4">
      <w:pPr>
        <w:pStyle w:val="ListParagraph"/>
        <w:numPr>
          <w:ilvl w:val="0"/>
          <w:numId w:val="11"/>
        </w:numPr>
        <w:rPr>
          <w:sz w:val="24"/>
        </w:rPr>
      </w:pPr>
      <w:r>
        <w:rPr>
          <w:sz w:val="24"/>
        </w:rPr>
        <w:t>Experience of securing five or six figure gifts from trusts, grants and foundations</w:t>
      </w:r>
    </w:p>
    <w:p w14:paraId="3AA2C3D5" w14:textId="77777777" w:rsidR="00181083" w:rsidRDefault="00181083" w:rsidP="003922C4">
      <w:pPr>
        <w:pStyle w:val="ListParagraph"/>
        <w:numPr>
          <w:ilvl w:val="0"/>
          <w:numId w:val="11"/>
        </w:numPr>
        <w:rPr>
          <w:sz w:val="24"/>
        </w:rPr>
      </w:pPr>
      <w:r>
        <w:rPr>
          <w:sz w:val="24"/>
        </w:rPr>
        <w:t>Experience in writing compelling funding applications and impact reporting</w:t>
      </w:r>
    </w:p>
    <w:p w14:paraId="113F970D" w14:textId="77777777" w:rsidR="0046127C" w:rsidRDefault="0046127C" w:rsidP="003922C4">
      <w:pPr>
        <w:pStyle w:val="ListParagraph"/>
        <w:numPr>
          <w:ilvl w:val="0"/>
          <w:numId w:val="11"/>
        </w:numPr>
        <w:rPr>
          <w:sz w:val="24"/>
        </w:rPr>
      </w:pPr>
      <w:r>
        <w:rPr>
          <w:sz w:val="24"/>
        </w:rPr>
        <w:t xml:space="preserve">Experience in developing and managing complex multi-year budgets </w:t>
      </w:r>
    </w:p>
    <w:p w14:paraId="4F928AF0" w14:textId="77777777" w:rsidR="003922C4" w:rsidRPr="003922C4" w:rsidRDefault="00181083" w:rsidP="003922C4">
      <w:pPr>
        <w:pStyle w:val="ListParagraph"/>
        <w:numPr>
          <w:ilvl w:val="0"/>
          <w:numId w:val="11"/>
        </w:numPr>
        <w:rPr>
          <w:sz w:val="24"/>
        </w:rPr>
      </w:pPr>
      <w:r>
        <w:rPr>
          <w:sz w:val="24"/>
        </w:rPr>
        <w:t>Experience</w:t>
      </w:r>
      <w:r w:rsidR="003922C4">
        <w:rPr>
          <w:sz w:val="24"/>
        </w:rPr>
        <w:t xml:space="preserve"> </w:t>
      </w:r>
      <w:r>
        <w:rPr>
          <w:sz w:val="24"/>
        </w:rPr>
        <w:t xml:space="preserve">in prospecting for new business </w:t>
      </w:r>
      <w:r w:rsidR="0046127C">
        <w:rPr>
          <w:sz w:val="24"/>
        </w:rPr>
        <w:t xml:space="preserve">opportunities via multiple research channels </w:t>
      </w:r>
      <w:r>
        <w:rPr>
          <w:sz w:val="24"/>
        </w:rPr>
        <w:t>and stewarding donors face to face</w:t>
      </w:r>
    </w:p>
    <w:p w14:paraId="43E90263" w14:textId="77777777" w:rsidR="00E80DA3" w:rsidRPr="00E80DA3" w:rsidRDefault="00232A1D" w:rsidP="00E80DA3">
      <w:pPr>
        <w:pStyle w:val="ListParagraph"/>
        <w:numPr>
          <w:ilvl w:val="0"/>
          <w:numId w:val="11"/>
        </w:numPr>
        <w:rPr>
          <w:sz w:val="24"/>
        </w:rPr>
      </w:pPr>
      <w:r>
        <w:rPr>
          <w:sz w:val="24"/>
        </w:rPr>
        <w:t>Good</w:t>
      </w:r>
      <w:r w:rsidR="00900DE0">
        <w:rPr>
          <w:sz w:val="24"/>
        </w:rPr>
        <w:t xml:space="preserve"> communication and interpersonal skills</w:t>
      </w:r>
      <w:r w:rsidR="00181083">
        <w:rPr>
          <w:sz w:val="24"/>
        </w:rPr>
        <w:t xml:space="preserve"> </w:t>
      </w:r>
      <w:r w:rsidR="00E80DA3" w:rsidRPr="00E80DA3">
        <w:rPr>
          <w:sz w:val="24"/>
        </w:rPr>
        <w:t xml:space="preserve">  </w:t>
      </w:r>
    </w:p>
    <w:p w14:paraId="5D0D6AB4" w14:textId="77777777" w:rsidR="000733D3" w:rsidRDefault="000733D3" w:rsidP="00E80DA3">
      <w:pPr>
        <w:pStyle w:val="ListParagraph"/>
        <w:numPr>
          <w:ilvl w:val="0"/>
          <w:numId w:val="11"/>
        </w:numPr>
        <w:rPr>
          <w:sz w:val="24"/>
        </w:rPr>
      </w:pPr>
      <w:r>
        <w:rPr>
          <w:sz w:val="24"/>
        </w:rPr>
        <w:t>Good relationship building skills, both inside and outside an organisation</w:t>
      </w:r>
    </w:p>
    <w:p w14:paraId="66C353F4" w14:textId="77777777" w:rsidR="000733D3" w:rsidRPr="003922C4" w:rsidRDefault="000733D3" w:rsidP="003922C4">
      <w:pPr>
        <w:pStyle w:val="ListParagraph"/>
        <w:numPr>
          <w:ilvl w:val="0"/>
          <w:numId w:val="11"/>
        </w:numPr>
        <w:rPr>
          <w:sz w:val="24"/>
        </w:rPr>
      </w:pPr>
      <w:r>
        <w:rPr>
          <w:sz w:val="24"/>
        </w:rPr>
        <w:t>Ability to work to meet objectives and to meet deadlines</w:t>
      </w:r>
    </w:p>
    <w:p w14:paraId="6E78AC4D" w14:textId="77777777" w:rsidR="000733D3" w:rsidRDefault="000733D3" w:rsidP="00E80DA3">
      <w:pPr>
        <w:pStyle w:val="ListParagraph"/>
        <w:numPr>
          <w:ilvl w:val="0"/>
          <w:numId w:val="11"/>
        </w:numPr>
        <w:rPr>
          <w:sz w:val="24"/>
        </w:rPr>
      </w:pPr>
      <w:r>
        <w:rPr>
          <w:sz w:val="24"/>
        </w:rPr>
        <w:t xml:space="preserve">Ability </w:t>
      </w:r>
      <w:r w:rsidR="009301F2">
        <w:rPr>
          <w:sz w:val="24"/>
        </w:rPr>
        <w:t xml:space="preserve">and experience of </w:t>
      </w:r>
      <w:r>
        <w:rPr>
          <w:sz w:val="24"/>
        </w:rPr>
        <w:t>work</w:t>
      </w:r>
      <w:r w:rsidR="009301F2">
        <w:rPr>
          <w:sz w:val="24"/>
        </w:rPr>
        <w:t>ing</w:t>
      </w:r>
      <w:r>
        <w:rPr>
          <w:sz w:val="24"/>
        </w:rPr>
        <w:t xml:space="preserve"> well in a team</w:t>
      </w:r>
    </w:p>
    <w:p w14:paraId="2676FF0F" w14:textId="77777777" w:rsidR="000733D3" w:rsidRPr="000733D3" w:rsidRDefault="000733D3" w:rsidP="000733D3">
      <w:pPr>
        <w:ind w:left="360"/>
        <w:rPr>
          <w:sz w:val="24"/>
        </w:rPr>
      </w:pPr>
    </w:p>
    <w:p w14:paraId="3E23AA4E" w14:textId="77777777" w:rsidR="007D39AC" w:rsidRDefault="00C4764D" w:rsidP="007D39AC">
      <w:pPr>
        <w:rPr>
          <w:b/>
          <w:color w:val="92D050"/>
          <w:sz w:val="28"/>
          <w:szCs w:val="28"/>
        </w:rPr>
      </w:pPr>
      <w:r>
        <w:rPr>
          <w:b/>
          <w:color w:val="92D050"/>
          <w:sz w:val="28"/>
          <w:szCs w:val="28"/>
        </w:rPr>
        <w:t>Skills, knowledge and</w:t>
      </w:r>
      <w:r w:rsidR="007D39AC" w:rsidRPr="00771B70">
        <w:rPr>
          <w:b/>
          <w:color w:val="92D050"/>
          <w:sz w:val="28"/>
          <w:szCs w:val="28"/>
        </w:rPr>
        <w:t xml:space="preserve"> abilities</w:t>
      </w:r>
    </w:p>
    <w:p w14:paraId="79495397" w14:textId="77777777" w:rsidR="007D39AC" w:rsidRPr="007D39AC" w:rsidRDefault="007D39AC" w:rsidP="007D39AC">
      <w:pPr>
        <w:pStyle w:val="FareSharehousestyle"/>
      </w:pPr>
    </w:p>
    <w:p w14:paraId="0D18BF38" w14:textId="77777777" w:rsidR="00E80DA3" w:rsidRPr="00E80DA3" w:rsidRDefault="009301F2" w:rsidP="00E80DA3">
      <w:pPr>
        <w:pStyle w:val="ListParagraph"/>
        <w:numPr>
          <w:ilvl w:val="0"/>
          <w:numId w:val="11"/>
        </w:numPr>
        <w:jc w:val="both"/>
        <w:rPr>
          <w:sz w:val="24"/>
        </w:rPr>
      </w:pPr>
      <w:r>
        <w:rPr>
          <w:sz w:val="24"/>
        </w:rPr>
        <w:t>Knowledge</w:t>
      </w:r>
      <w:r w:rsidR="00181083">
        <w:rPr>
          <w:sz w:val="24"/>
        </w:rPr>
        <w:t xml:space="preserve"> of trust</w:t>
      </w:r>
      <w:r w:rsidR="00232A1D">
        <w:rPr>
          <w:sz w:val="24"/>
        </w:rPr>
        <w:t>,</w:t>
      </w:r>
      <w:r w:rsidR="00181083">
        <w:rPr>
          <w:sz w:val="24"/>
        </w:rPr>
        <w:t xml:space="preserve"> grant and foundation fundraising, particularly around restricted funding</w:t>
      </w:r>
    </w:p>
    <w:p w14:paraId="096C8876" w14:textId="77777777" w:rsidR="00E80DA3" w:rsidRDefault="00181083" w:rsidP="00E80DA3">
      <w:pPr>
        <w:pStyle w:val="ListParagraph"/>
        <w:numPr>
          <w:ilvl w:val="0"/>
          <w:numId w:val="11"/>
        </w:numPr>
        <w:jc w:val="both"/>
        <w:rPr>
          <w:sz w:val="24"/>
        </w:rPr>
      </w:pPr>
      <w:r>
        <w:rPr>
          <w:sz w:val="24"/>
        </w:rPr>
        <w:t>Knowledge of project management of multi-year funding partnerships</w:t>
      </w:r>
      <w:r w:rsidR="00E80DA3" w:rsidRPr="00E80DA3">
        <w:rPr>
          <w:sz w:val="24"/>
        </w:rPr>
        <w:t xml:space="preserve">   </w:t>
      </w:r>
    </w:p>
    <w:p w14:paraId="23BBC46D" w14:textId="77777777" w:rsidR="00E80DA3" w:rsidRDefault="00181083" w:rsidP="00E80DA3">
      <w:pPr>
        <w:pStyle w:val="ListParagraph"/>
        <w:numPr>
          <w:ilvl w:val="0"/>
          <w:numId w:val="11"/>
        </w:numPr>
        <w:jc w:val="both"/>
        <w:rPr>
          <w:sz w:val="24"/>
        </w:rPr>
      </w:pPr>
      <w:r>
        <w:rPr>
          <w:sz w:val="24"/>
        </w:rPr>
        <w:t>Excellent</w:t>
      </w:r>
      <w:r w:rsidR="00E80DA3">
        <w:rPr>
          <w:sz w:val="24"/>
        </w:rPr>
        <w:t xml:space="preserve"> numeracy</w:t>
      </w:r>
      <w:r w:rsidR="000733D3">
        <w:rPr>
          <w:sz w:val="24"/>
        </w:rPr>
        <w:t xml:space="preserve"> skills</w:t>
      </w:r>
      <w:r>
        <w:rPr>
          <w:sz w:val="24"/>
        </w:rPr>
        <w:t xml:space="preserve"> and use of Excel</w:t>
      </w:r>
      <w:r w:rsidR="000733D3">
        <w:rPr>
          <w:sz w:val="24"/>
        </w:rPr>
        <w:t xml:space="preserve"> </w:t>
      </w:r>
    </w:p>
    <w:p w14:paraId="756B4DDB" w14:textId="77777777" w:rsidR="00E80DA3" w:rsidRPr="00E80DA3" w:rsidRDefault="00E80DA3" w:rsidP="00E80DA3">
      <w:pPr>
        <w:pStyle w:val="ListParagraph"/>
        <w:numPr>
          <w:ilvl w:val="0"/>
          <w:numId w:val="11"/>
        </w:numPr>
        <w:jc w:val="both"/>
        <w:rPr>
          <w:sz w:val="24"/>
        </w:rPr>
      </w:pPr>
      <w:r>
        <w:rPr>
          <w:sz w:val="24"/>
        </w:rPr>
        <w:t>Good computer skills</w:t>
      </w:r>
      <w:r w:rsidRPr="00E80DA3">
        <w:rPr>
          <w:sz w:val="24"/>
        </w:rPr>
        <w:t xml:space="preserve"> </w:t>
      </w:r>
      <w:r w:rsidR="00181083">
        <w:rPr>
          <w:sz w:val="24"/>
        </w:rPr>
        <w:t>and experience of a CRM system</w:t>
      </w:r>
    </w:p>
    <w:p w14:paraId="3096B69B" w14:textId="77777777" w:rsidR="006A39C9" w:rsidRPr="00DD1973" w:rsidRDefault="006A39C9" w:rsidP="007D39AC">
      <w:pPr>
        <w:ind w:left="360"/>
        <w:jc w:val="both"/>
        <w:rPr>
          <w:rFonts w:asciiTheme="majorHAnsi" w:hAnsiTheme="majorHAnsi" w:cs="Arial"/>
          <w:b/>
          <w:sz w:val="24"/>
        </w:rPr>
      </w:pPr>
    </w:p>
    <w:p w14:paraId="20E82F74" w14:textId="77777777" w:rsidR="007D39AC" w:rsidRDefault="007D39AC" w:rsidP="007D39AC">
      <w:pPr>
        <w:rPr>
          <w:b/>
          <w:color w:val="92D050"/>
          <w:sz w:val="28"/>
          <w:szCs w:val="28"/>
        </w:rPr>
      </w:pPr>
      <w:r w:rsidRPr="00771B70">
        <w:rPr>
          <w:b/>
          <w:color w:val="92D050"/>
          <w:sz w:val="28"/>
          <w:szCs w:val="28"/>
        </w:rPr>
        <w:t>Values and behaviours</w:t>
      </w:r>
    </w:p>
    <w:p w14:paraId="06713223" w14:textId="77777777" w:rsidR="006A39C9" w:rsidRPr="00DD1973" w:rsidRDefault="006A39C9" w:rsidP="006A39C9">
      <w:pPr>
        <w:jc w:val="both"/>
        <w:rPr>
          <w:rFonts w:asciiTheme="majorHAnsi" w:hAnsiTheme="majorHAnsi" w:cs="Arial"/>
          <w:b/>
          <w:sz w:val="24"/>
        </w:rPr>
      </w:pPr>
    </w:p>
    <w:p w14:paraId="3F9D16A5" w14:textId="77777777" w:rsidR="006A39C9" w:rsidRPr="00DD1973" w:rsidRDefault="006A39C9" w:rsidP="00E80DA3">
      <w:pPr>
        <w:pStyle w:val="ListParagraph"/>
        <w:numPr>
          <w:ilvl w:val="0"/>
          <w:numId w:val="6"/>
        </w:numPr>
        <w:rPr>
          <w:rFonts w:asciiTheme="majorHAnsi" w:hAnsiTheme="majorHAnsi"/>
          <w:sz w:val="24"/>
        </w:rPr>
      </w:pPr>
      <w:r w:rsidRPr="00DD1973">
        <w:rPr>
          <w:rFonts w:asciiTheme="majorHAnsi" w:hAnsiTheme="majorHAnsi"/>
          <w:sz w:val="24"/>
        </w:rPr>
        <w:t>A commitment to Equal Opportunities</w:t>
      </w:r>
    </w:p>
    <w:p w14:paraId="087A9F0C" w14:textId="77777777" w:rsidR="006A39C9" w:rsidRPr="00DD1973" w:rsidRDefault="006A39C9" w:rsidP="00E80DA3">
      <w:pPr>
        <w:pStyle w:val="ListParagraph"/>
        <w:numPr>
          <w:ilvl w:val="0"/>
          <w:numId w:val="6"/>
        </w:numPr>
        <w:rPr>
          <w:rFonts w:asciiTheme="majorHAnsi" w:hAnsiTheme="majorHAnsi"/>
          <w:sz w:val="24"/>
        </w:rPr>
      </w:pPr>
      <w:r w:rsidRPr="00DD1973">
        <w:rPr>
          <w:rFonts w:asciiTheme="majorHAnsi" w:hAnsiTheme="majorHAnsi"/>
          <w:sz w:val="24"/>
        </w:rPr>
        <w:t xml:space="preserve">An </w:t>
      </w:r>
      <w:r w:rsidR="007F5DDA">
        <w:rPr>
          <w:rFonts w:asciiTheme="majorHAnsi" w:hAnsiTheme="majorHAnsi"/>
          <w:sz w:val="24"/>
        </w:rPr>
        <w:t>appreciation</w:t>
      </w:r>
      <w:r w:rsidR="004F10CC">
        <w:rPr>
          <w:rFonts w:asciiTheme="majorHAnsi" w:hAnsiTheme="majorHAnsi"/>
          <w:sz w:val="24"/>
        </w:rPr>
        <w:t xml:space="preserve"> and passion for</w:t>
      </w:r>
      <w:r w:rsidRPr="00DD1973">
        <w:rPr>
          <w:rFonts w:asciiTheme="majorHAnsi" w:hAnsiTheme="majorHAnsi"/>
          <w:sz w:val="24"/>
        </w:rPr>
        <w:t xml:space="preserve"> </w:t>
      </w:r>
      <w:proofErr w:type="spellStart"/>
      <w:r w:rsidRPr="00DD1973">
        <w:rPr>
          <w:rFonts w:asciiTheme="majorHAnsi" w:hAnsiTheme="majorHAnsi"/>
          <w:sz w:val="24"/>
        </w:rPr>
        <w:t>FareShare’s</w:t>
      </w:r>
      <w:proofErr w:type="spellEnd"/>
      <w:r w:rsidRPr="00DD1973">
        <w:rPr>
          <w:rFonts w:asciiTheme="majorHAnsi" w:hAnsiTheme="majorHAnsi"/>
          <w:sz w:val="24"/>
        </w:rPr>
        <w:t xml:space="preserve"> mission and strategy</w:t>
      </w:r>
    </w:p>
    <w:p w14:paraId="63344070" w14:textId="77777777" w:rsidR="006A39C9" w:rsidRPr="00DD1973" w:rsidRDefault="006A39C9" w:rsidP="00E80DA3">
      <w:pPr>
        <w:pStyle w:val="ListParagraph"/>
        <w:numPr>
          <w:ilvl w:val="0"/>
          <w:numId w:val="6"/>
        </w:numPr>
        <w:rPr>
          <w:rFonts w:asciiTheme="majorHAnsi" w:hAnsiTheme="majorHAnsi"/>
          <w:sz w:val="24"/>
        </w:rPr>
      </w:pPr>
      <w:r w:rsidRPr="00DD1973">
        <w:rPr>
          <w:rFonts w:asciiTheme="majorHAnsi" w:hAnsiTheme="majorHAnsi"/>
          <w:sz w:val="24"/>
        </w:rPr>
        <w:t>Flexibility of approach and ability to work in a team</w:t>
      </w:r>
    </w:p>
    <w:p w14:paraId="6698E18D" w14:textId="77777777" w:rsidR="006A39C9" w:rsidRPr="00DD1973" w:rsidRDefault="006A39C9" w:rsidP="00E80DA3">
      <w:pPr>
        <w:pStyle w:val="ListParagraph"/>
        <w:numPr>
          <w:ilvl w:val="0"/>
          <w:numId w:val="6"/>
        </w:numPr>
        <w:rPr>
          <w:rFonts w:asciiTheme="majorHAnsi" w:hAnsiTheme="majorHAnsi"/>
          <w:sz w:val="24"/>
        </w:rPr>
      </w:pPr>
      <w:r w:rsidRPr="00DD1973">
        <w:rPr>
          <w:rFonts w:asciiTheme="majorHAnsi" w:hAnsiTheme="majorHAnsi"/>
          <w:sz w:val="24"/>
        </w:rPr>
        <w:t>Proven ability to develop and maintain good working relations, with both internal and external audiences</w:t>
      </w:r>
    </w:p>
    <w:p w14:paraId="1211C866" w14:textId="77777777" w:rsidR="006A39C9" w:rsidRPr="00DD1973" w:rsidRDefault="006A39C9" w:rsidP="006A39C9">
      <w:pPr>
        <w:rPr>
          <w:rFonts w:asciiTheme="majorHAnsi" w:hAnsiTheme="majorHAnsi"/>
          <w:b/>
          <w:sz w:val="24"/>
        </w:rPr>
      </w:pPr>
    </w:p>
    <w:p w14:paraId="4F41B34A" w14:textId="77777777" w:rsidR="007D39AC" w:rsidRDefault="00C4764D" w:rsidP="007D39AC">
      <w:pPr>
        <w:rPr>
          <w:b/>
          <w:color w:val="92D050"/>
          <w:sz w:val="28"/>
          <w:szCs w:val="28"/>
        </w:rPr>
      </w:pPr>
      <w:r>
        <w:rPr>
          <w:b/>
          <w:color w:val="92D050"/>
          <w:sz w:val="28"/>
          <w:szCs w:val="28"/>
        </w:rPr>
        <w:t>Application p</w:t>
      </w:r>
      <w:r w:rsidR="007D39AC">
        <w:rPr>
          <w:b/>
          <w:color w:val="92D050"/>
          <w:sz w:val="28"/>
          <w:szCs w:val="28"/>
        </w:rPr>
        <w:t>rocess</w:t>
      </w:r>
      <w:bookmarkStart w:id="0" w:name="_GoBack"/>
      <w:bookmarkEnd w:id="0"/>
    </w:p>
    <w:p w14:paraId="26880D9A" w14:textId="77777777" w:rsidR="007D39AC" w:rsidRPr="00771B70" w:rsidRDefault="007D39AC" w:rsidP="007D39AC">
      <w:pPr>
        <w:pStyle w:val="FareSharehousestyle"/>
      </w:pPr>
    </w:p>
    <w:p w14:paraId="4C7EA01E" w14:textId="77777777" w:rsidR="007D39AC" w:rsidRPr="00771B70" w:rsidRDefault="007D39AC" w:rsidP="007D39AC">
      <w:pPr>
        <w:pStyle w:val="FareSharehousestyle"/>
        <w:rPr>
          <w:sz w:val="24"/>
        </w:rPr>
      </w:pPr>
      <w:r w:rsidRPr="00771B70">
        <w:rPr>
          <w:sz w:val="24"/>
        </w:rPr>
        <w:t>If you would like to apply for this role</w:t>
      </w:r>
      <w:r w:rsidR="009301F2">
        <w:rPr>
          <w:sz w:val="24"/>
        </w:rPr>
        <w:t>,</w:t>
      </w:r>
      <w:r w:rsidRPr="00771B70">
        <w:rPr>
          <w:sz w:val="24"/>
        </w:rPr>
        <w:t xml:space="preserve"> please send a copy of your CV and a supporting statement showing how you meet the essential experience outlined in the person specification to </w:t>
      </w:r>
      <w:hyperlink r:id="rId7" w:history="1">
        <w:r w:rsidRPr="002E2260">
          <w:rPr>
            <w:rStyle w:val="Hyperlink"/>
            <w:sz w:val="24"/>
          </w:rPr>
          <w:t>recruitment@fareshare.org.uk</w:t>
        </w:r>
      </w:hyperlink>
    </w:p>
    <w:p w14:paraId="30D16A34" w14:textId="77777777" w:rsidR="007D39AC" w:rsidRDefault="007D39AC" w:rsidP="007D39AC">
      <w:pPr>
        <w:pStyle w:val="FareSharehousestyle"/>
        <w:rPr>
          <w:sz w:val="24"/>
        </w:rPr>
      </w:pPr>
    </w:p>
    <w:p w14:paraId="6CE4156B" w14:textId="45611186" w:rsidR="000D1CF8" w:rsidRPr="000D1CF8" w:rsidRDefault="000D1CF8" w:rsidP="000D1CF8">
      <w:pPr>
        <w:rPr>
          <w:rFonts w:ascii="Segoe UI" w:hAnsi="Segoe UI" w:cs="Segoe UI"/>
          <w:b/>
          <w:bCs/>
          <w:sz w:val="24"/>
        </w:rPr>
      </w:pPr>
      <w:r w:rsidRPr="00A71FCB">
        <w:rPr>
          <w:sz w:val="24"/>
        </w:rPr>
        <w:t xml:space="preserve">Closing date for receipt of </w:t>
      </w:r>
      <w:r w:rsidR="008C328A" w:rsidRPr="00A71FCB">
        <w:rPr>
          <w:rFonts w:cs="Arial"/>
          <w:sz w:val="24"/>
          <w:shd w:val="clear" w:color="auto" w:fill="FFFFFF"/>
        </w:rPr>
        <w:t>applications is</w:t>
      </w:r>
      <w:r w:rsidR="006D1E5C">
        <w:rPr>
          <w:rFonts w:cs="Arial"/>
          <w:sz w:val="24"/>
          <w:shd w:val="clear" w:color="auto" w:fill="FFFFFF"/>
        </w:rPr>
        <w:t xml:space="preserve"> </w:t>
      </w:r>
      <w:r w:rsidR="00FD51C0">
        <w:rPr>
          <w:rFonts w:cs="Arial"/>
          <w:sz w:val="24"/>
          <w:shd w:val="clear" w:color="auto" w:fill="FFFFFF"/>
        </w:rPr>
        <w:t>3</w:t>
      </w:r>
      <w:r w:rsidR="00FD51C0" w:rsidRPr="00FD51C0">
        <w:rPr>
          <w:rFonts w:cs="Arial"/>
          <w:sz w:val="24"/>
          <w:shd w:val="clear" w:color="auto" w:fill="FFFFFF"/>
          <w:vertAlign w:val="superscript"/>
        </w:rPr>
        <w:t>rd</w:t>
      </w:r>
      <w:r w:rsidR="00FD51C0">
        <w:rPr>
          <w:rFonts w:cs="Arial"/>
          <w:sz w:val="24"/>
          <w:shd w:val="clear" w:color="auto" w:fill="FFFFFF"/>
        </w:rPr>
        <w:t xml:space="preserve"> Dec</w:t>
      </w:r>
      <w:r w:rsidR="006D1E5C">
        <w:rPr>
          <w:rFonts w:cs="Arial"/>
          <w:sz w:val="24"/>
          <w:shd w:val="clear" w:color="auto" w:fill="FFFFFF"/>
        </w:rPr>
        <w:t>em</w:t>
      </w:r>
      <w:r w:rsidR="000B55A3" w:rsidRPr="00A71FCB">
        <w:rPr>
          <w:rFonts w:cs="Arial"/>
          <w:sz w:val="24"/>
          <w:shd w:val="clear" w:color="auto" w:fill="FFFFFF"/>
        </w:rPr>
        <w:t>ber 2019</w:t>
      </w:r>
      <w:r w:rsidR="0062413F">
        <w:rPr>
          <w:rFonts w:cs="Arial"/>
          <w:sz w:val="24"/>
          <w:shd w:val="clear" w:color="auto" w:fill="FFFFFF"/>
        </w:rPr>
        <w:t xml:space="preserve"> </w:t>
      </w:r>
      <w:r w:rsidR="00FD51C0">
        <w:rPr>
          <w:rFonts w:cs="Arial"/>
          <w:sz w:val="24"/>
          <w:shd w:val="clear" w:color="auto" w:fill="FFFFFF"/>
        </w:rPr>
        <w:t>midnight</w:t>
      </w:r>
      <w:r w:rsidR="0062413F">
        <w:rPr>
          <w:rFonts w:cs="Arial"/>
          <w:sz w:val="24"/>
          <w:shd w:val="clear" w:color="auto" w:fill="FFFFFF"/>
        </w:rPr>
        <w:t xml:space="preserve"> </w:t>
      </w:r>
      <w:r w:rsidRPr="00A71FCB">
        <w:rPr>
          <w:rFonts w:cs="Arial"/>
          <w:sz w:val="24"/>
          <w:shd w:val="clear" w:color="auto" w:fill="FFFFFF"/>
        </w:rPr>
        <w:t>.</w:t>
      </w:r>
      <w:r w:rsidR="006D1E5C">
        <w:rPr>
          <w:rFonts w:cs="Arial"/>
          <w:sz w:val="24"/>
          <w:shd w:val="clear" w:color="auto" w:fill="FFFFFF"/>
        </w:rPr>
        <w:t>1</w:t>
      </w:r>
      <w:r w:rsidR="006D1E5C" w:rsidRPr="006D1E5C">
        <w:rPr>
          <w:rFonts w:cs="Arial"/>
          <w:sz w:val="24"/>
          <w:shd w:val="clear" w:color="auto" w:fill="FFFFFF"/>
          <w:vertAlign w:val="superscript"/>
        </w:rPr>
        <w:t>st</w:t>
      </w:r>
      <w:r w:rsidR="006D1E5C">
        <w:rPr>
          <w:rFonts w:cs="Arial"/>
          <w:sz w:val="24"/>
          <w:shd w:val="clear" w:color="auto" w:fill="FFFFFF"/>
        </w:rPr>
        <w:t xml:space="preserve"> stage i</w:t>
      </w:r>
      <w:r w:rsidR="00232A1D" w:rsidRPr="00A71FCB">
        <w:rPr>
          <w:sz w:val="24"/>
        </w:rPr>
        <w:t>nterviews</w:t>
      </w:r>
      <w:r w:rsidR="006D1E5C">
        <w:rPr>
          <w:sz w:val="24"/>
        </w:rPr>
        <w:t xml:space="preserve"> will be</w:t>
      </w:r>
      <w:r w:rsidR="008C328A" w:rsidRPr="00A71FCB">
        <w:rPr>
          <w:sz w:val="24"/>
        </w:rPr>
        <w:t xml:space="preserve"> </w:t>
      </w:r>
      <w:r w:rsidR="004D137F" w:rsidRPr="00A71FCB">
        <w:rPr>
          <w:sz w:val="24"/>
        </w:rPr>
        <w:t>week commencing</w:t>
      </w:r>
      <w:r w:rsidR="006D1E5C">
        <w:rPr>
          <w:sz w:val="24"/>
        </w:rPr>
        <w:t xml:space="preserve"> </w:t>
      </w:r>
      <w:r w:rsidR="00FD51C0">
        <w:rPr>
          <w:sz w:val="24"/>
        </w:rPr>
        <w:t>9</w:t>
      </w:r>
      <w:r w:rsidR="00FD51C0">
        <w:rPr>
          <w:sz w:val="24"/>
          <w:vertAlign w:val="superscript"/>
        </w:rPr>
        <w:t xml:space="preserve">th </w:t>
      </w:r>
      <w:r w:rsidR="00FD51C0">
        <w:rPr>
          <w:sz w:val="24"/>
        </w:rPr>
        <w:t>December</w:t>
      </w:r>
      <w:r w:rsidR="004D137F" w:rsidRPr="00A71FCB">
        <w:rPr>
          <w:sz w:val="24"/>
        </w:rPr>
        <w:t xml:space="preserve"> 2019.</w:t>
      </w:r>
      <w:r w:rsidR="004D137F">
        <w:rPr>
          <w:sz w:val="24"/>
        </w:rPr>
        <w:t xml:space="preserve"> </w:t>
      </w:r>
      <w:proofErr w:type="gramStart"/>
      <w:r w:rsidR="006D1E5C">
        <w:rPr>
          <w:sz w:val="24"/>
        </w:rPr>
        <w:t>2</w:t>
      </w:r>
      <w:r w:rsidR="006D1E5C" w:rsidRPr="006D1E5C">
        <w:rPr>
          <w:sz w:val="24"/>
          <w:vertAlign w:val="superscript"/>
        </w:rPr>
        <w:t>nd</w:t>
      </w:r>
      <w:proofErr w:type="gramEnd"/>
      <w:r w:rsidR="006D1E5C">
        <w:rPr>
          <w:sz w:val="24"/>
        </w:rPr>
        <w:t xml:space="preserve"> stage interviews </w:t>
      </w:r>
      <w:r w:rsidR="00FD51C0">
        <w:rPr>
          <w:sz w:val="24"/>
        </w:rPr>
        <w:t>TBC</w:t>
      </w:r>
    </w:p>
    <w:p w14:paraId="0516A37C" w14:textId="77777777" w:rsidR="000D1CF8" w:rsidRPr="00771B70" w:rsidRDefault="000D1CF8" w:rsidP="007D39AC">
      <w:pPr>
        <w:pStyle w:val="FareSharehousestyle"/>
        <w:rPr>
          <w:sz w:val="24"/>
        </w:rPr>
      </w:pPr>
    </w:p>
    <w:sectPr w:rsidR="000D1CF8" w:rsidRPr="00771B70" w:rsidSect="007D39AC">
      <w:headerReference w:type="default" r:id="rId8"/>
      <w:footerReference w:type="default" r:id="rId9"/>
      <w:pgSz w:w="11906" w:h="16838"/>
      <w:pgMar w:top="1134" w:right="1080" w:bottom="993" w:left="1080" w:header="567" w:footer="425"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AB3F6" w14:textId="77777777" w:rsidR="001C66B6" w:rsidRDefault="001C66B6" w:rsidP="00783BC0">
      <w:r>
        <w:separator/>
      </w:r>
    </w:p>
  </w:endnote>
  <w:endnote w:type="continuationSeparator" w:id="0">
    <w:p w14:paraId="48EC91EC" w14:textId="77777777" w:rsidR="001C66B6" w:rsidRDefault="001C66B6" w:rsidP="0078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660844"/>
      <w:docPartObj>
        <w:docPartGallery w:val="Page Numbers (Bottom of Page)"/>
        <w:docPartUnique/>
      </w:docPartObj>
    </w:sdtPr>
    <w:sdtEndPr/>
    <w:sdtContent>
      <w:p w14:paraId="1A3E91D4" w14:textId="205D34EB" w:rsidR="00CB6F22" w:rsidRPr="00E00EEB" w:rsidRDefault="00CB6F22" w:rsidP="00CB6F22">
        <w:pPr>
          <w:pStyle w:val="FareSharehousestyle"/>
        </w:pPr>
        <w:r w:rsidRPr="00771B70">
          <w:rPr>
            <w:sz w:val="24"/>
          </w:rPr>
          <w:t>FareShare aims to be an equal opportunity employer</w:t>
        </w:r>
        <w:r>
          <w:rPr>
            <w:sz w:val="24"/>
          </w:rPr>
          <w:tab/>
        </w:r>
        <w:r>
          <w:rPr>
            <w:sz w:val="24"/>
          </w:rPr>
          <w:tab/>
          <w:t xml:space="preserve">       </w:t>
        </w:r>
        <w:r>
          <w:rPr>
            <w:b/>
            <w:noProof/>
            <w:color w:val="92D050"/>
            <w:sz w:val="28"/>
            <w:szCs w:val="28"/>
            <w:lang w:eastAsia="en-GB"/>
          </w:rPr>
          <w:drawing>
            <wp:inline distT="0" distB="0" distL="0" distR="0" wp14:anchorId="600C8A8A" wp14:editId="5C2BC9E4">
              <wp:extent cx="899160" cy="432650"/>
              <wp:effectExtent l="0" t="0" r="0" b="5715"/>
              <wp:docPr id="10" name="Picture 10" descr="C:\Users\vanda.strose\AppData\Local\Microsoft\Windows\Temporary Internet Files\Content.Word\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nda.strose\AppData\Local\Microsoft\Windows\Temporary Internet Files\Content.Word\committe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926" cy="442161"/>
                      </a:xfrm>
                      <a:prstGeom prst="rect">
                        <a:avLst/>
                      </a:prstGeom>
                      <a:noFill/>
                      <a:ln>
                        <a:noFill/>
                      </a:ln>
                    </pic:spPr>
                  </pic:pic>
                </a:graphicData>
              </a:graphic>
            </wp:inline>
          </w:drawing>
        </w:r>
        <w:r>
          <w:rPr>
            <w:sz w:val="24"/>
          </w:rPr>
          <w:t xml:space="preserve">       </w:t>
        </w:r>
        <w:sdt>
          <w:sdtPr>
            <w:id w:val="1709530610"/>
            <w:docPartObj>
              <w:docPartGallery w:val="Page Numbers (Bottom of Page)"/>
              <w:docPartUnique/>
            </w:docPartObj>
          </w:sdtPr>
          <w:sdtEndPr/>
          <w:sdtContent>
            <w:r>
              <w:fldChar w:fldCharType="begin"/>
            </w:r>
            <w:r>
              <w:instrText xml:space="preserve"> PAGE   \* MERGEFORMAT </w:instrText>
            </w:r>
            <w:r>
              <w:fldChar w:fldCharType="separate"/>
            </w:r>
            <w:r w:rsidR="00FD51C0">
              <w:rPr>
                <w:noProof/>
              </w:rPr>
              <w:t>2</w:t>
            </w:r>
            <w:r>
              <w:rPr>
                <w:noProof/>
              </w:rPr>
              <w:fldChar w:fldCharType="end"/>
            </w:r>
          </w:sdtContent>
        </w:sdt>
      </w:p>
    </w:sdtContent>
  </w:sdt>
  <w:p w14:paraId="6D6D4509" w14:textId="77777777" w:rsidR="00837B66" w:rsidRDefault="00837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9B9E5" w14:textId="77777777" w:rsidR="001C66B6" w:rsidRDefault="001C66B6" w:rsidP="00783BC0">
      <w:r>
        <w:separator/>
      </w:r>
    </w:p>
  </w:footnote>
  <w:footnote w:type="continuationSeparator" w:id="0">
    <w:p w14:paraId="447D3C94" w14:textId="77777777" w:rsidR="001C66B6" w:rsidRDefault="001C66B6" w:rsidP="0078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AEA3B" w14:textId="77777777" w:rsidR="00837B66" w:rsidRDefault="00837B66" w:rsidP="002679DC">
    <w:pPr>
      <w:pStyle w:val="Header"/>
      <w:tabs>
        <w:tab w:val="clear" w:pos="9026"/>
        <w:tab w:val="left" w:pos="225"/>
        <w:tab w:val="left" w:pos="5550"/>
        <w:tab w:val="right" w:pos="9923"/>
      </w:tabs>
      <w:ind w:right="-897"/>
    </w:pPr>
    <w:r>
      <w:tab/>
    </w:r>
    <w:r>
      <w:tab/>
    </w:r>
    <w:r>
      <w:tab/>
    </w:r>
    <w:r>
      <w:tab/>
    </w:r>
    <w:r>
      <w:rPr>
        <w:noProof/>
        <w:lang w:eastAsia="en-GB"/>
      </w:rPr>
      <w:drawing>
        <wp:inline distT="0" distB="0" distL="0" distR="0" wp14:anchorId="79F62C4B" wp14:editId="740E34CD">
          <wp:extent cx="2438400" cy="899160"/>
          <wp:effectExtent l="19050" t="0" r="0" b="0"/>
          <wp:docPr id="9" name="Picture 1" descr="Small for docs FS logo general us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for docs FS logo general use RGB.jpg"/>
                  <pic:cNvPicPr/>
                </pic:nvPicPr>
                <pic:blipFill>
                  <a:blip r:embed="rId1"/>
                  <a:stretch>
                    <a:fillRect/>
                  </a:stretch>
                </pic:blipFill>
                <pic:spPr>
                  <a:xfrm>
                    <a:off x="0" y="0"/>
                    <a:ext cx="2438400" cy="899160"/>
                  </a:xfrm>
                  <a:prstGeom prst="rect">
                    <a:avLst/>
                  </a:prstGeom>
                </pic:spPr>
              </pic:pic>
            </a:graphicData>
          </a:graphic>
        </wp:inline>
      </w:drawing>
    </w:r>
  </w:p>
  <w:p w14:paraId="5858A4E3" w14:textId="77777777" w:rsidR="00837B66" w:rsidRDefault="00837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64D"/>
    <w:multiLevelType w:val="hybridMultilevel"/>
    <w:tmpl w:val="8A74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15680"/>
    <w:multiLevelType w:val="hybridMultilevel"/>
    <w:tmpl w:val="83A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F5F1C"/>
    <w:multiLevelType w:val="multilevel"/>
    <w:tmpl w:val="1820FBFE"/>
    <w:styleLink w:val="Indentlistbullet"/>
    <w:lvl w:ilvl="0">
      <w:start w:val="1"/>
      <w:numFmt w:val="bullet"/>
      <w:pStyle w:val="ListBullet2"/>
      <w:lvlText w:val="-"/>
      <w:lvlJc w:val="left"/>
      <w:pPr>
        <w:ind w:left="567" w:hanging="283"/>
      </w:pPr>
      <w:rPr>
        <w:rFonts w:ascii="Trebuchet MS" w:hAnsi="Trebuchet MS" w:hint="default"/>
      </w:rPr>
    </w:lvl>
    <w:lvl w:ilvl="1">
      <w:start w:val="1"/>
      <w:numFmt w:val="bullet"/>
      <w:lvlText w:val="-"/>
      <w:lvlJc w:val="left"/>
      <w:pPr>
        <w:ind w:left="567" w:hanging="207"/>
      </w:pPr>
      <w:rPr>
        <w:rFonts w:ascii="Trebuchet MS" w:hAnsi="Trebuchet MS" w:hint="default"/>
      </w:rPr>
    </w:lvl>
    <w:lvl w:ilvl="2">
      <w:start w:val="1"/>
      <w:numFmt w:val="bullet"/>
      <w:lvlText w:val="-"/>
      <w:lvlJc w:val="left"/>
      <w:pPr>
        <w:ind w:left="1080" w:hanging="360"/>
      </w:pPr>
      <w:rPr>
        <w:rFonts w:ascii="Trebuchet MS" w:hAnsi="Trebuchet MS" w:hint="default"/>
      </w:rPr>
    </w:lvl>
    <w:lvl w:ilvl="3">
      <w:start w:val="1"/>
      <w:numFmt w:val="bullet"/>
      <w:lvlText w:val="-"/>
      <w:lvlJc w:val="left"/>
      <w:pPr>
        <w:ind w:left="1440" w:hanging="360"/>
      </w:pPr>
      <w:rPr>
        <w:rFonts w:ascii="Trebuchet MS" w:hAnsi="Trebuchet MS" w:hint="default"/>
      </w:rPr>
    </w:lvl>
    <w:lvl w:ilvl="4">
      <w:start w:val="1"/>
      <w:numFmt w:val="bullet"/>
      <w:lvlText w:val="-"/>
      <w:lvlJc w:val="left"/>
      <w:pPr>
        <w:ind w:left="1800" w:hanging="360"/>
      </w:pPr>
      <w:rPr>
        <w:rFonts w:ascii="Trebuchet MS" w:hAnsi="Trebuchet MS" w:hint="default"/>
      </w:rPr>
    </w:lvl>
    <w:lvl w:ilvl="5">
      <w:start w:val="1"/>
      <w:numFmt w:val="bullet"/>
      <w:lvlText w:val="-"/>
      <w:lvlJc w:val="left"/>
      <w:pPr>
        <w:ind w:left="2160" w:hanging="360"/>
      </w:pPr>
      <w:rPr>
        <w:rFonts w:ascii="Trebuchet MS" w:hAnsi="Trebuchet MS" w:hint="default"/>
      </w:rPr>
    </w:lvl>
    <w:lvl w:ilvl="6">
      <w:start w:val="1"/>
      <w:numFmt w:val="bullet"/>
      <w:lvlText w:val="-"/>
      <w:lvlJc w:val="left"/>
      <w:pPr>
        <w:ind w:left="2520" w:hanging="360"/>
      </w:pPr>
      <w:rPr>
        <w:rFonts w:ascii="Trebuchet MS" w:hAnsi="Trebuchet MS" w:hint="default"/>
      </w:rPr>
    </w:lvl>
    <w:lvl w:ilvl="7">
      <w:start w:val="1"/>
      <w:numFmt w:val="bullet"/>
      <w:lvlText w:val="-"/>
      <w:lvlJc w:val="left"/>
      <w:pPr>
        <w:ind w:left="2880" w:hanging="360"/>
      </w:pPr>
      <w:rPr>
        <w:rFonts w:ascii="Trebuchet MS" w:hAnsi="Trebuchet MS" w:hint="default"/>
      </w:rPr>
    </w:lvl>
    <w:lvl w:ilvl="8">
      <w:start w:val="1"/>
      <w:numFmt w:val="bullet"/>
      <w:lvlText w:val="-"/>
      <w:lvlJc w:val="left"/>
      <w:pPr>
        <w:ind w:left="3240" w:hanging="360"/>
      </w:pPr>
      <w:rPr>
        <w:rFonts w:ascii="Trebuchet MS" w:hAnsi="Trebuchet MS" w:hint="default"/>
      </w:rPr>
    </w:lvl>
  </w:abstractNum>
  <w:abstractNum w:abstractNumId="3" w15:restartNumberingAfterBreak="0">
    <w:nsid w:val="220A2473"/>
    <w:multiLevelType w:val="hybridMultilevel"/>
    <w:tmpl w:val="00F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25ECE"/>
    <w:multiLevelType w:val="multilevel"/>
    <w:tmpl w:val="FB629CBA"/>
    <w:styleLink w:val="Bulletslist"/>
    <w:lvl w:ilvl="0">
      <w:start w:val="1"/>
      <w:numFmt w:val="bullet"/>
      <w:pStyle w:val="ListBullet"/>
      <w:lvlText w:val=""/>
      <w:lvlJc w:val="left"/>
      <w:pPr>
        <w:ind w:left="567" w:hanging="283"/>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701" w:hanging="283"/>
      </w:pPr>
      <w:rPr>
        <w:rFonts w:ascii="Symbol" w:hAnsi="Symbol" w:hint="default"/>
        <w:color w:val="auto"/>
      </w:rPr>
    </w:lvl>
    <w:lvl w:ilvl="3">
      <w:start w:val="1"/>
      <w:numFmt w:val="bullet"/>
      <w:lvlText w:val=""/>
      <w:lvlJc w:val="left"/>
      <w:pPr>
        <w:ind w:left="2268" w:hanging="283"/>
      </w:pPr>
      <w:rPr>
        <w:rFonts w:ascii="Symbol" w:hAnsi="Symbol" w:hint="default"/>
      </w:rPr>
    </w:lvl>
    <w:lvl w:ilvl="4">
      <w:start w:val="1"/>
      <w:numFmt w:val="bullet"/>
      <w:lvlText w:val=""/>
      <w:lvlJc w:val="left"/>
      <w:pPr>
        <w:ind w:left="2835" w:hanging="283"/>
      </w:pPr>
      <w:rPr>
        <w:rFonts w:ascii="Symbol" w:hAnsi="Symbol" w:hint="default"/>
      </w:rPr>
    </w:lvl>
    <w:lvl w:ilvl="5">
      <w:start w:val="1"/>
      <w:numFmt w:val="bullet"/>
      <w:lvlText w:val=""/>
      <w:lvlJc w:val="left"/>
      <w:pPr>
        <w:ind w:left="3402" w:hanging="283"/>
      </w:pPr>
      <w:rPr>
        <w:rFonts w:ascii="Symbol" w:hAnsi="Symbol" w:hint="default"/>
        <w:color w:val="auto"/>
      </w:rPr>
    </w:lvl>
    <w:lvl w:ilvl="6">
      <w:start w:val="1"/>
      <w:numFmt w:val="bullet"/>
      <w:lvlText w:val=""/>
      <w:lvlJc w:val="left"/>
      <w:pPr>
        <w:ind w:left="3969" w:hanging="283"/>
      </w:pPr>
      <w:rPr>
        <w:rFonts w:ascii="Symbol" w:hAnsi="Symbol" w:hint="default"/>
      </w:rPr>
    </w:lvl>
    <w:lvl w:ilvl="7">
      <w:start w:val="1"/>
      <w:numFmt w:val="bullet"/>
      <w:lvlText w:val=""/>
      <w:lvlJc w:val="left"/>
      <w:pPr>
        <w:ind w:left="4536" w:hanging="283"/>
      </w:pPr>
      <w:rPr>
        <w:rFonts w:ascii="Symbol" w:hAnsi="Symbol" w:hint="default"/>
      </w:rPr>
    </w:lvl>
    <w:lvl w:ilvl="8">
      <w:start w:val="1"/>
      <w:numFmt w:val="bullet"/>
      <w:lvlText w:val=""/>
      <w:lvlJc w:val="left"/>
      <w:pPr>
        <w:ind w:left="5103" w:hanging="283"/>
      </w:pPr>
      <w:rPr>
        <w:rFonts w:ascii="Wingdings" w:hAnsi="Wingdings" w:hint="default"/>
      </w:rPr>
    </w:lvl>
  </w:abstractNum>
  <w:abstractNum w:abstractNumId="5" w15:restartNumberingAfterBreak="0">
    <w:nsid w:val="41AE6BF6"/>
    <w:multiLevelType w:val="hybridMultilevel"/>
    <w:tmpl w:val="01FE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C1A12"/>
    <w:multiLevelType w:val="hybridMultilevel"/>
    <w:tmpl w:val="A6B044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550150"/>
    <w:multiLevelType w:val="hybridMultilevel"/>
    <w:tmpl w:val="F5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06866"/>
    <w:multiLevelType w:val="hybridMultilevel"/>
    <w:tmpl w:val="A3543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51105"/>
    <w:multiLevelType w:val="hybridMultilevel"/>
    <w:tmpl w:val="28E43928"/>
    <w:lvl w:ilvl="0" w:tplc="02027BA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31B9B"/>
    <w:multiLevelType w:val="hybridMultilevel"/>
    <w:tmpl w:val="86A26572"/>
    <w:lvl w:ilvl="0" w:tplc="08090001">
      <w:start w:val="1"/>
      <w:numFmt w:val="bullet"/>
      <w:lvlText w:val=""/>
      <w:lvlJc w:val="left"/>
      <w:pPr>
        <w:ind w:left="723" w:hanging="360"/>
      </w:pPr>
      <w:rPr>
        <w:rFonts w:ascii="Symbol" w:hAnsi="Symbol" w:hint="default"/>
      </w:rPr>
    </w:lvl>
    <w:lvl w:ilvl="1" w:tplc="08090003">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1" w15:restartNumberingAfterBreak="0">
    <w:nsid w:val="6778344D"/>
    <w:multiLevelType w:val="hybridMultilevel"/>
    <w:tmpl w:val="7382DEFA"/>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2" w15:restartNumberingAfterBreak="0">
    <w:nsid w:val="68D20E89"/>
    <w:multiLevelType w:val="hybridMultilevel"/>
    <w:tmpl w:val="A34C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A327C"/>
    <w:multiLevelType w:val="multilevel"/>
    <w:tmpl w:val="D5E08298"/>
    <w:lvl w:ilvl="0">
      <w:start w:val="1"/>
      <w:numFmt w:val="decimal"/>
      <w:pStyle w:val="Numbers"/>
      <w:lvlText w:val="%1."/>
      <w:lvlJc w:val="left"/>
      <w:pPr>
        <w:ind w:left="357" w:hanging="357"/>
      </w:pPr>
      <w:rPr>
        <w:rFonts w:ascii="Trebuchet MS" w:hAnsi="Trebuchet MS" w:hint="default"/>
        <w:sz w:val="24"/>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7CEB0D29"/>
    <w:multiLevelType w:val="hybridMultilevel"/>
    <w:tmpl w:val="FD58BE0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num w:numId="1">
    <w:abstractNumId w:val="4"/>
  </w:num>
  <w:num w:numId="2">
    <w:abstractNumId w:val="2"/>
  </w:num>
  <w:num w:numId="3">
    <w:abstractNumId w:val="4"/>
  </w:num>
  <w:num w:numId="4">
    <w:abstractNumId w:val="2"/>
  </w:num>
  <w:num w:numId="5">
    <w:abstractNumId w:val="13"/>
  </w:num>
  <w:num w:numId="6">
    <w:abstractNumId w:val="8"/>
  </w:num>
  <w:num w:numId="7">
    <w:abstractNumId w:val="10"/>
  </w:num>
  <w:num w:numId="8">
    <w:abstractNumId w:val="0"/>
  </w:num>
  <w:num w:numId="9">
    <w:abstractNumId w:val="11"/>
  </w:num>
  <w:num w:numId="10">
    <w:abstractNumId w:val="5"/>
  </w:num>
  <w:num w:numId="11">
    <w:abstractNumId w:val="6"/>
  </w:num>
  <w:num w:numId="12">
    <w:abstractNumId w:val="14"/>
  </w:num>
  <w:num w:numId="13">
    <w:abstractNumId w:val="12"/>
  </w:num>
  <w:num w:numId="14">
    <w:abstractNumId w:val="3"/>
  </w:num>
  <w:num w:numId="15">
    <w:abstractNumId w:val="1"/>
  </w:num>
  <w:num w:numId="16">
    <w:abstractNumId w:val="7"/>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CD"/>
    <w:rsid w:val="00007F54"/>
    <w:rsid w:val="0003439F"/>
    <w:rsid w:val="000733D3"/>
    <w:rsid w:val="000B1C6F"/>
    <w:rsid w:val="000B55A3"/>
    <w:rsid w:val="000C2200"/>
    <w:rsid w:val="000D1CF8"/>
    <w:rsid w:val="000E14F7"/>
    <w:rsid w:val="00105A0D"/>
    <w:rsid w:val="0012789D"/>
    <w:rsid w:val="001413F5"/>
    <w:rsid w:val="0015342F"/>
    <w:rsid w:val="00155A0B"/>
    <w:rsid w:val="00162CAB"/>
    <w:rsid w:val="00174EC6"/>
    <w:rsid w:val="00181083"/>
    <w:rsid w:val="001816C6"/>
    <w:rsid w:val="0019578E"/>
    <w:rsid w:val="001C66B6"/>
    <w:rsid w:val="001E6D52"/>
    <w:rsid w:val="001F285F"/>
    <w:rsid w:val="00203CAA"/>
    <w:rsid w:val="002215C5"/>
    <w:rsid w:val="00232A19"/>
    <w:rsid w:val="00232A1D"/>
    <w:rsid w:val="00237A94"/>
    <w:rsid w:val="00242F35"/>
    <w:rsid w:val="00247512"/>
    <w:rsid w:val="00256F03"/>
    <w:rsid w:val="00261E5A"/>
    <w:rsid w:val="002679DC"/>
    <w:rsid w:val="00284D9E"/>
    <w:rsid w:val="002C6E6C"/>
    <w:rsid w:val="00302440"/>
    <w:rsid w:val="00304F34"/>
    <w:rsid w:val="00305B36"/>
    <w:rsid w:val="00325C6C"/>
    <w:rsid w:val="0034447F"/>
    <w:rsid w:val="00355F9F"/>
    <w:rsid w:val="0038380E"/>
    <w:rsid w:val="00387510"/>
    <w:rsid w:val="00391B2C"/>
    <w:rsid w:val="003922C4"/>
    <w:rsid w:val="003B4A95"/>
    <w:rsid w:val="003F2E46"/>
    <w:rsid w:val="00406DCA"/>
    <w:rsid w:val="004173F4"/>
    <w:rsid w:val="00425EEC"/>
    <w:rsid w:val="00430EBA"/>
    <w:rsid w:val="00453221"/>
    <w:rsid w:val="0046127C"/>
    <w:rsid w:val="004769DA"/>
    <w:rsid w:val="004C2428"/>
    <w:rsid w:val="004D137F"/>
    <w:rsid w:val="004D412C"/>
    <w:rsid w:val="004D7B8A"/>
    <w:rsid w:val="004E3809"/>
    <w:rsid w:val="004E4AE2"/>
    <w:rsid w:val="004F10CC"/>
    <w:rsid w:val="004F2F7C"/>
    <w:rsid w:val="00501893"/>
    <w:rsid w:val="005155A5"/>
    <w:rsid w:val="0053207A"/>
    <w:rsid w:val="0054166C"/>
    <w:rsid w:val="0054589B"/>
    <w:rsid w:val="00546C1C"/>
    <w:rsid w:val="005B1E58"/>
    <w:rsid w:val="005B37D4"/>
    <w:rsid w:val="005B68BE"/>
    <w:rsid w:val="005F782B"/>
    <w:rsid w:val="0062413F"/>
    <w:rsid w:val="006462D7"/>
    <w:rsid w:val="00650613"/>
    <w:rsid w:val="0067214D"/>
    <w:rsid w:val="006A39C9"/>
    <w:rsid w:val="006B4E73"/>
    <w:rsid w:val="006D1E5C"/>
    <w:rsid w:val="006D2F5B"/>
    <w:rsid w:val="006D7FF2"/>
    <w:rsid w:val="00720AEF"/>
    <w:rsid w:val="00734F2E"/>
    <w:rsid w:val="007505B2"/>
    <w:rsid w:val="0076077D"/>
    <w:rsid w:val="0076430B"/>
    <w:rsid w:val="00771B70"/>
    <w:rsid w:val="00783BC0"/>
    <w:rsid w:val="007D1085"/>
    <w:rsid w:val="007D23DB"/>
    <w:rsid w:val="007D39AC"/>
    <w:rsid w:val="007E4DF8"/>
    <w:rsid w:val="007E76E1"/>
    <w:rsid w:val="007F5DDA"/>
    <w:rsid w:val="008011F2"/>
    <w:rsid w:val="00825A14"/>
    <w:rsid w:val="00837B66"/>
    <w:rsid w:val="008714D7"/>
    <w:rsid w:val="008A46FF"/>
    <w:rsid w:val="008C328A"/>
    <w:rsid w:val="008E3B74"/>
    <w:rsid w:val="008F4ED0"/>
    <w:rsid w:val="00900DE0"/>
    <w:rsid w:val="009076F2"/>
    <w:rsid w:val="009301F2"/>
    <w:rsid w:val="00940C17"/>
    <w:rsid w:val="00944B22"/>
    <w:rsid w:val="009643D9"/>
    <w:rsid w:val="009647A6"/>
    <w:rsid w:val="00965821"/>
    <w:rsid w:val="00965A51"/>
    <w:rsid w:val="009849DC"/>
    <w:rsid w:val="00996473"/>
    <w:rsid w:val="009A5044"/>
    <w:rsid w:val="009C4BE3"/>
    <w:rsid w:val="009D484C"/>
    <w:rsid w:val="009F664A"/>
    <w:rsid w:val="00A10CA2"/>
    <w:rsid w:val="00A12759"/>
    <w:rsid w:val="00A54250"/>
    <w:rsid w:val="00A71FCB"/>
    <w:rsid w:val="00A90184"/>
    <w:rsid w:val="00AA2D8C"/>
    <w:rsid w:val="00AD5A7D"/>
    <w:rsid w:val="00AF428E"/>
    <w:rsid w:val="00AF6F32"/>
    <w:rsid w:val="00AF7420"/>
    <w:rsid w:val="00B140CF"/>
    <w:rsid w:val="00B20CDE"/>
    <w:rsid w:val="00B20F68"/>
    <w:rsid w:val="00B24F22"/>
    <w:rsid w:val="00B5168C"/>
    <w:rsid w:val="00B67A55"/>
    <w:rsid w:val="00BA2AE5"/>
    <w:rsid w:val="00BC2F43"/>
    <w:rsid w:val="00BC58DF"/>
    <w:rsid w:val="00BD75C6"/>
    <w:rsid w:val="00BE3E62"/>
    <w:rsid w:val="00BE730B"/>
    <w:rsid w:val="00C0430F"/>
    <w:rsid w:val="00C06C18"/>
    <w:rsid w:val="00C1007C"/>
    <w:rsid w:val="00C158CB"/>
    <w:rsid w:val="00C304C6"/>
    <w:rsid w:val="00C42748"/>
    <w:rsid w:val="00C4764D"/>
    <w:rsid w:val="00C5218D"/>
    <w:rsid w:val="00C53083"/>
    <w:rsid w:val="00C87BCD"/>
    <w:rsid w:val="00CB6F22"/>
    <w:rsid w:val="00CC446B"/>
    <w:rsid w:val="00CE7FA6"/>
    <w:rsid w:val="00D22B99"/>
    <w:rsid w:val="00D37F63"/>
    <w:rsid w:val="00D40D30"/>
    <w:rsid w:val="00D4354F"/>
    <w:rsid w:val="00D50897"/>
    <w:rsid w:val="00D665B8"/>
    <w:rsid w:val="00D749CD"/>
    <w:rsid w:val="00DC081D"/>
    <w:rsid w:val="00DD1973"/>
    <w:rsid w:val="00DD53F7"/>
    <w:rsid w:val="00DE0596"/>
    <w:rsid w:val="00DF7FAF"/>
    <w:rsid w:val="00E207D6"/>
    <w:rsid w:val="00E32F39"/>
    <w:rsid w:val="00E33A8D"/>
    <w:rsid w:val="00E54D45"/>
    <w:rsid w:val="00E67AA1"/>
    <w:rsid w:val="00E7101F"/>
    <w:rsid w:val="00E80DA3"/>
    <w:rsid w:val="00E817AC"/>
    <w:rsid w:val="00E82D5A"/>
    <w:rsid w:val="00EB363C"/>
    <w:rsid w:val="00EE2103"/>
    <w:rsid w:val="00F01CE8"/>
    <w:rsid w:val="00F1316D"/>
    <w:rsid w:val="00F24D44"/>
    <w:rsid w:val="00F82115"/>
    <w:rsid w:val="00FC76CD"/>
    <w:rsid w:val="00FC7FAE"/>
    <w:rsid w:val="00FD51C0"/>
    <w:rsid w:val="00FE6E31"/>
    <w:rsid w:val="00FF3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A52E"/>
  <w15:docId w15:val="{85606043-917A-473E-81DB-744E7C9C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areSharehousestyle"/>
    <w:qFormat/>
    <w:rsid w:val="0012789D"/>
    <w:pPr>
      <w:spacing w:after="0" w:line="240" w:lineRule="auto"/>
    </w:pPr>
    <w:rPr>
      <w:color w:val="000000" w:themeColor="text1"/>
      <w:sz w:val="22"/>
    </w:rPr>
  </w:style>
  <w:style w:type="paragraph" w:styleId="Heading1">
    <w:name w:val="heading 1"/>
    <w:basedOn w:val="FareSharehousestyle"/>
    <w:next w:val="FareSharehousestyle"/>
    <w:link w:val="Heading1Char"/>
    <w:uiPriority w:val="1"/>
    <w:qFormat/>
    <w:rsid w:val="0012789D"/>
    <w:pPr>
      <w:keepNext/>
      <w:keepLines/>
      <w:outlineLvl w:val="0"/>
    </w:pPr>
    <w:rPr>
      <w:rFonts w:eastAsiaTheme="majorEastAsia" w:cstheme="majorBidi"/>
      <w:b/>
      <w:bCs/>
      <w:color w:val="7CC242" w:themeColor="accent1"/>
      <w:sz w:val="32"/>
      <w:szCs w:val="28"/>
    </w:rPr>
  </w:style>
  <w:style w:type="paragraph" w:styleId="Heading2">
    <w:name w:val="heading 2"/>
    <w:basedOn w:val="FareSharehousestyle"/>
    <w:next w:val="Normal"/>
    <w:link w:val="Heading2Char"/>
    <w:uiPriority w:val="2"/>
    <w:qFormat/>
    <w:rsid w:val="0012789D"/>
    <w:pPr>
      <w:keepNext/>
      <w:keepLines/>
      <w:outlineLvl w:val="1"/>
    </w:pPr>
    <w:rPr>
      <w:rFonts w:eastAsiaTheme="majorEastAsia" w:cstheme="majorBidi"/>
      <w:b/>
      <w:bCs/>
      <w:sz w:val="28"/>
      <w:szCs w:val="26"/>
    </w:rPr>
  </w:style>
  <w:style w:type="paragraph" w:styleId="Heading3">
    <w:name w:val="heading 3"/>
    <w:basedOn w:val="FareSharehousestyle"/>
    <w:next w:val="Normal"/>
    <w:link w:val="Heading3Char"/>
    <w:uiPriority w:val="3"/>
    <w:qFormat/>
    <w:rsid w:val="0012789D"/>
    <w:pPr>
      <w:keepNext/>
      <w:keepLines/>
      <w:outlineLvl w:val="2"/>
    </w:pPr>
    <w:rPr>
      <w:rFonts w:eastAsiaTheme="majorEastAsia" w:cstheme="majorBidi"/>
      <w:b/>
      <w:bCs/>
      <w:color w:val="0D0D0D" w:themeColor="text1" w:themeTint="F2"/>
      <w:sz w:val="24"/>
    </w:rPr>
  </w:style>
  <w:style w:type="paragraph" w:styleId="Heading4">
    <w:name w:val="heading 4"/>
    <w:basedOn w:val="FareSharehousestyle"/>
    <w:next w:val="Normal"/>
    <w:link w:val="Heading4Char"/>
    <w:uiPriority w:val="4"/>
    <w:qFormat/>
    <w:rsid w:val="0012789D"/>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B5168C"/>
    <w:pPr>
      <w:pBdr>
        <w:left w:val="dotted" w:sz="4" w:space="2" w:color="84766B" w:themeColor="accent2"/>
        <w:bottom w:val="dotted" w:sz="4" w:space="2" w:color="84766B" w:themeColor="accent2"/>
      </w:pBdr>
      <w:spacing w:before="200" w:after="100"/>
      <w:ind w:left="86"/>
      <w:contextualSpacing/>
      <w:outlineLvl w:val="4"/>
    </w:pPr>
    <w:rPr>
      <w:rFonts w:asciiTheme="majorHAnsi" w:eastAsiaTheme="majorEastAsia" w:hAnsiTheme="majorHAnsi" w:cstheme="majorBidi"/>
      <w:b/>
      <w:bCs/>
      <w:color w:val="625850" w:themeColor="accent2" w:themeShade="BF"/>
      <w:szCs w:val="22"/>
    </w:rPr>
  </w:style>
  <w:style w:type="paragraph" w:styleId="Heading6">
    <w:name w:val="heading 6"/>
    <w:basedOn w:val="Normal"/>
    <w:next w:val="Normal"/>
    <w:link w:val="Heading6Char"/>
    <w:uiPriority w:val="9"/>
    <w:semiHidden/>
    <w:rsid w:val="00B5168C"/>
    <w:pPr>
      <w:pBdr>
        <w:bottom w:val="single" w:sz="4" w:space="2" w:color="CEC7C2" w:themeColor="accent2" w:themeTint="66"/>
      </w:pBdr>
      <w:spacing w:before="200" w:after="100"/>
      <w:contextualSpacing/>
      <w:outlineLvl w:val="5"/>
    </w:pPr>
    <w:rPr>
      <w:rFonts w:asciiTheme="majorHAnsi" w:eastAsiaTheme="majorEastAsia" w:hAnsiTheme="majorHAnsi" w:cstheme="majorBidi"/>
      <w:color w:val="625850" w:themeColor="accent2" w:themeShade="BF"/>
      <w:szCs w:val="22"/>
    </w:rPr>
  </w:style>
  <w:style w:type="paragraph" w:styleId="Heading7">
    <w:name w:val="heading 7"/>
    <w:basedOn w:val="Normal"/>
    <w:next w:val="Normal"/>
    <w:link w:val="Heading7Char"/>
    <w:uiPriority w:val="9"/>
    <w:semiHidden/>
    <w:rsid w:val="00B5168C"/>
    <w:pPr>
      <w:pBdr>
        <w:bottom w:val="dotted" w:sz="4" w:space="2" w:color="B6ACA5" w:themeColor="accent2" w:themeTint="99"/>
      </w:pBdr>
      <w:spacing w:before="200" w:after="100"/>
      <w:contextualSpacing/>
      <w:outlineLvl w:val="6"/>
    </w:pPr>
    <w:rPr>
      <w:rFonts w:asciiTheme="majorHAnsi" w:eastAsiaTheme="majorEastAsia" w:hAnsiTheme="majorHAnsi" w:cstheme="majorBidi"/>
      <w:color w:val="625850" w:themeColor="accent2" w:themeShade="BF"/>
      <w:szCs w:val="22"/>
    </w:rPr>
  </w:style>
  <w:style w:type="paragraph" w:styleId="Heading8">
    <w:name w:val="heading 8"/>
    <w:basedOn w:val="Normal"/>
    <w:next w:val="Normal"/>
    <w:link w:val="Heading8Char"/>
    <w:uiPriority w:val="9"/>
    <w:semiHidden/>
    <w:unhideWhenUsed/>
    <w:rsid w:val="00B5168C"/>
    <w:pPr>
      <w:spacing w:before="200" w:after="100"/>
      <w:contextualSpacing/>
      <w:outlineLvl w:val="7"/>
    </w:pPr>
    <w:rPr>
      <w:rFonts w:asciiTheme="majorHAnsi" w:eastAsiaTheme="majorEastAsia" w:hAnsiTheme="majorHAnsi" w:cstheme="majorBidi"/>
      <w:color w:val="84766B" w:themeColor="accent2"/>
      <w:szCs w:val="22"/>
    </w:rPr>
  </w:style>
  <w:style w:type="paragraph" w:styleId="Heading9">
    <w:name w:val="heading 9"/>
    <w:basedOn w:val="Normal"/>
    <w:next w:val="Normal"/>
    <w:link w:val="Heading9Char"/>
    <w:uiPriority w:val="9"/>
    <w:semiHidden/>
    <w:unhideWhenUsed/>
    <w:qFormat/>
    <w:rsid w:val="0012789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FareSharehousestyle"/>
    <w:next w:val="Normal"/>
    <w:link w:val="TitleChar"/>
    <w:uiPriority w:val="5"/>
    <w:qFormat/>
    <w:rsid w:val="0012789D"/>
    <w:pPr>
      <w:pBdr>
        <w:bottom w:val="single" w:sz="8" w:space="4" w:color="7CC242" w:themeColor="accent1"/>
      </w:pBdr>
    </w:pPr>
    <w:rPr>
      <w:rFonts w:eastAsiaTheme="majorEastAsia" w:cstheme="majorBidi"/>
      <w:b/>
      <w:color w:val="7CC242"/>
      <w:spacing w:val="5"/>
      <w:kern w:val="28"/>
      <w:sz w:val="48"/>
      <w:szCs w:val="52"/>
    </w:rPr>
  </w:style>
  <w:style w:type="character" w:customStyle="1" w:styleId="TitleChar">
    <w:name w:val="Title Char"/>
    <w:basedOn w:val="DefaultParagraphFont"/>
    <w:link w:val="Title"/>
    <w:uiPriority w:val="5"/>
    <w:rsid w:val="0012789D"/>
    <w:rPr>
      <w:rFonts w:eastAsiaTheme="majorEastAsia" w:cstheme="majorBidi"/>
      <w:b/>
      <w:color w:val="7CC242"/>
      <w:spacing w:val="5"/>
      <w:kern w:val="28"/>
      <w:sz w:val="48"/>
      <w:szCs w:val="52"/>
    </w:rPr>
  </w:style>
  <w:style w:type="character" w:customStyle="1" w:styleId="Heading1Char">
    <w:name w:val="Heading 1 Char"/>
    <w:basedOn w:val="DefaultParagraphFont"/>
    <w:link w:val="Heading1"/>
    <w:uiPriority w:val="1"/>
    <w:rsid w:val="0012789D"/>
    <w:rPr>
      <w:rFonts w:eastAsiaTheme="majorEastAsia" w:cstheme="majorBidi"/>
      <w:b/>
      <w:bCs/>
      <w:color w:val="7CC242" w:themeColor="accent1"/>
      <w:sz w:val="32"/>
      <w:szCs w:val="28"/>
    </w:rPr>
  </w:style>
  <w:style w:type="character" w:customStyle="1" w:styleId="Heading2Char">
    <w:name w:val="Heading 2 Char"/>
    <w:basedOn w:val="DefaultParagraphFont"/>
    <w:link w:val="Heading2"/>
    <w:uiPriority w:val="2"/>
    <w:rsid w:val="0012789D"/>
    <w:rPr>
      <w:rFonts w:eastAsiaTheme="majorEastAsia" w:cstheme="majorBidi"/>
      <w:b/>
      <w:bCs/>
      <w:color w:val="000000" w:themeColor="text1"/>
      <w:sz w:val="28"/>
      <w:szCs w:val="26"/>
    </w:rPr>
  </w:style>
  <w:style w:type="character" w:customStyle="1" w:styleId="Heading3Char">
    <w:name w:val="Heading 3 Char"/>
    <w:basedOn w:val="DefaultParagraphFont"/>
    <w:link w:val="Heading3"/>
    <w:uiPriority w:val="3"/>
    <w:rsid w:val="0012789D"/>
    <w:rPr>
      <w:rFonts w:eastAsiaTheme="majorEastAsia" w:cstheme="majorBidi"/>
      <w:b/>
      <w:bCs/>
      <w:color w:val="0D0D0D" w:themeColor="text1" w:themeTint="F2"/>
    </w:rPr>
  </w:style>
  <w:style w:type="character" w:customStyle="1" w:styleId="Heading4Char">
    <w:name w:val="Heading 4 Char"/>
    <w:basedOn w:val="DefaultParagraphFont"/>
    <w:link w:val="Heading4"/>
    <w:uiPriority w:val="4"/>
    <w:rsid w:val="0012789D"/>
    <w:rPr>
      <w:rFonts w:eastAsiaTheme="majorEastAsia" w:cstheme="majorBidi"/>
      <w:b/>
      <w:bCs/>
      <w:iCs/>
      <w:color w:val="000000" w:themeColor="text1"/>
      <w:sz w:val="22"/>
    </w:rPr>
  </w:style>
  <w:style w:type="character" w:customStyle="1" w:styleId="Heading5Char">
    <w:name w:val="Heading 5 Char"/>
    <w:basedOn w:val="DefaultParagraphFont"/>
    <w:link w:val="Heading5"/>
    <w:uiPriority w:val="9"/>
    <w:semiHidden/>
    <w:rsid w:val="00B5168C"/>
    <w:rPr>
      <w:rFonts w:asciiTheme="majorHAnsi" w:eastAsiaTheme="majorEastAsia" w:hAnsiTheme="majorHAnsi" w:cstheme="majorBidi"/>
      <w:b/>
      <w:bCs/>
      <w:color w:val="625850" w:themeColor="accent2" w:themeShade="BF"/>
      <w:sz w:val="22"/>
      <w:szCs w:val="22"/>
    </w:rPr>
  </w:style>
  <w:style w:type="character" w:customStyle="1" w:styleId="Heading6Char">
    <w:name w:val="Heading 6 Char"/>
    <w:basedOn w:val="DefaultParagraphFont"/>
    <w:link w:val="Heading6"/>
    <w:uiPriority w:val="9"/>
    <w:semiHidden/>
    <w:rsid w:val="00B5168C"/>
    <w:rPr>
      <w:rFonts w:asciiTheme="majorHAnsi" w:eastAsiaTheme="majorEastAsia" w:hAnsiTheme="majorHAnsi" w:cstheme="majorBidi"/>
      <w:color w:val="625850" w:themeColor="accent2" w:themeShade="BF"/>
      <w:sz w:val="22"/>
      <w:szCs w:val="22"/>
    </w:rPr>
  </w:style>
  <w:style w:type="character" w:customStyle="1" w:styleId="Heading7Char">
    <w:name w:val="Heading 7 Char"/>
    <w:basedOn w:val="DefaultParagraphFont"/>
    <w:link w:val="Heading7"/>
    <w:uiPriority w:val="9"/>
    <w:semiHidden/>
    <w:rsid w:val="00B5168C"/>
    <w:rPr>
      <w:rFonts w:asciiTheme="majorHAnsi" w:eastAsiaTheme="majorEastAsia" w:hAnsiTheme="majorHAnsi" w:cstheme="majorBidi"/>
      <w:color w:val="625850" w:themeColor="accent2" w:themeShade="BF"/>
      <w:sz w:val="22"/>
      <w:szCs w:val="22"/>
    </w:rPr>
  </w:style>
  <w:style w:type="character" w:customStyle="1" w:styleId="Heading8Char">
    <w:name w:val="Heading 8 Char"/>
    <w:basedOn w:val="DefaultParagraphFont"/>
    <w:link w:val="Heading8"/>
    <w:uiPriority w:val="9"/>
    <w:semiHidden/>
    <w:rsid w:val="00B5168C"/>
    <w:rPr>
      <w:rFonts w:asciiTheme="majorHAnsi" w:eastAsiaTheme="majorEastAsia" w:hAnsiTheme="majorHAnsi" w:cstheme="majorBidi"/>
      <w:i/>
      <w:iCs/>
      <w:color w:val="84766B" w:themeColor="accent2"/>
    </w:rPr>
  </w:style>
  <w:style w:type="character" w:customStyle="1" w:styleId="Heading9Char">
    <w:name w:val="Heading 9 Char"/>
    <w:basedOn w:val="DefaultParagraphFont"/>
    <w:link w:val="Heading9"/>
    <w:uiPriority w:val="9"/>
    <w:semiHidden/>
    <w:rsid w:val="0012789D"/>
    <w:rPr>
      <w:rFonts w:asciiTheme="majorHAnsi" w:eastAsiaTheme="majorEastAsia" w:hAnsiTheme="majorHAnsi" w:cstheme="majorBidi"/>
      <w:i/>
      <w:iCs/>
      <w:color w:val="404040" w:themeColor="text1" w:themeTint="BF"/>
      <w:sz w:val="20"/>
      <w:szCs w:val="20"/>
    </w:rPr>
  </w:style>
  <w:style w:type="paragraph" w:styleId="Subtitle">
    <w:name w:val="Subtitle"/>
    <w:basedOn w:val="FareSharehousestyle"/>
    <w:next w:val="Normal"/>
    <w:link w:val="SubtitleChar"/>
    <w:uiPriority w:val="6"/>
    <w:qFormat/>
    <w:rsid w:val="0012789D"/>
    <w:pPr>
      <w:numPr>
        <w:ilvl w:val="1"/>
      </w:numPr>
    </w:pPr>
    <w:rPr>
      <w:rFonts w:eastAsiaTheme="majorEastAsia" w:cstheme="majorBidi"/>
      <w:iCs/>
      <w:color w:val="84766B"/>
      <w:spacing w:val="15"/>
      <w:sz w:val="32"/>
    </w:rPr>
  </w:style>
  <w:style w:type="character" w:customStyle="1" w:styleId="SubtitleChar">
    <w:name w:val="Subtitle Char"/>
    <w:basedOn w:val="DefaultParagraphFont"/>
    <w:link w:val="Subtitle"/>
    <w:uiPriority w:val="6"/>
    <w:rsid w:val="0012789D"/>
    <w:rPr>
      <w:rFonts w:eastAsiaTheme="majorEastAsia" w:cstheme="majorBidi"/>
      <w:iCs/>
      <w:color w:val="84766B"/>
      <w:spacing w:val="15"/>
      <w:sz w:val="32"/>
    </w:rPr>
  </w:style>
  <w:style w:type="character" w:styleId="Strong">
    <w:name w:val="Strong"/>
    <w:aliases w:val="Strong emphasis"/>
    <w:basedOn w:val="DefaultParagraphFont"/>
    <w:uiPriority w:val="22"/>
    <w:semiHidden/>
    <w:rsid w:val="00B5168C"/>
    <w:rPr>
      <w:rFonts w:ascii="Trebuchet MS" w:hAnsi="Trebuchet MS"/>
      <w:b/>
      <w:bCs/>
      <w:sz w:val="22"/>
    </w:rPr>
  </w:style>
  <w:style w:type="character" w:styleId="Emphasis">
    <w:name w:val="Emphasis"/>
    <w:basedOn w:val="FareSharehousestyleChar"/>
    <w:uiPriority w:val="8"/>
    <w:qFormat/>
    <w:rsid w:val="0012789D"/>
    <w:rPr>
      <w:rFonts w:ascii="Trebuchet MS" w:hAnsi="Trebuchet MS"/>
      <w:b/>
      <w:iCs/>
      <w:color w:val="000000" w:themeColor="text1"/>
      <w:sz w:val="22"/>
    </w:rPr>
  </w:style>
  <w:style w:type="paragraph" w:styleId="NoSpacing">
    <w:name w:val="No Spacing"/>
    <w:aliases w:val="Headin4"/>
    <w:basedOn w:val="Normal"/>
    <w:uiPriority w:val="1"/>
    <w:semiHidden/>
    <w:rsid w:val="00B5168C"/>
  </w:style>
  <w:style w:type="paragraph" w:styleId="ListParagraph">
    <w:name w:val="List Paragraph"/>
    <w:basedOn w:val="Normal"/>
    <w:uiPriority w:val="34"/>
    <w:qFormat/>
    <w:rsid w:val="00B5168C"/>
    <w:pPr>
      <w:ind w:left="720"/>
      <w:contextualSpacing/>
    </w:pPr>
  </w:style>
  <w:style w:type="paragraph" w:styleId="Quote">
    <w:name w:val="Quote"/>
    <w:basedOn w:val="FareSharehousestyle"/>
    <w:next w:val="Normal"/>
    <w:link w:val="QuoteChar"/>
    <w:uiPriority w:val="10"/>
    <w:qFormat/>
    <w:rsid w:val="0012789D"/>
    <w:rPr>
      <w:i/>
      <w:iCs/>
    </w:rPr>
  </w:style>
  <w:style w:type="character" w:customStyle="1" w:styleId="QuoteChar">
    <w:name w:val="Quote Char"/>
    <w:basedOn w:val="DefaultParagraphFont"/>
    <w:link w:val="Quote"/>
    <w:uiPriority w:val="10"/>
    <w:rsid w:val="0012789D"/>
    <w:rPr>
      <w:i/>
      <w:iCs/>
      <w:color w:val="000000" w:themeColor="text1"/>
      <w:sz w:val="22"/>
    </w:rPr>
  </w:style>
  <w:style w:type="paragraph" w:styleId="IntenseQuote">
    <w:name w:val="Intense Quote"/>
    <w:basedOn w:val="Normal"/>
    <w:next w:val="Normal"/>
    <w:link w:val="IntenseQuoteChar"/>
    <w:uiPriority w:val="10"/>
    <w:rsid w:val="00837B66"/>
    <w:pPr>
      <w:ind w:right="936"/>
    </w:pPr>
    <w:rPr>
      <w:b/>
      <w:bCs/>
      <w:i/>
      <w:iCs/>
      <w:color w:val="84766B" w:themeColor="accent2"/>
    </w:rPr>
  </w:style>
  <w:style w:type="character" w:customStyle="1" w:styleId="IntenseQuoteChar">
    <w:name w:val="Intense Quote Char"/>
    <w:basedOn w:val="DefaultParagraphFont"/>
    <w:link w:val="IntenseQuote"/>
    <w:uiPriority w:val="10"/>
    <w:rsid w:val="0054589B"/>
    <w:rPr>
      <w:b/>
      <w:bCs/>
      <w:i/>
      <w:iCs/>
      <w:color w:val="84766B" w:themeColor="accent2"/>
      <w:sz w:val="22"/>
    </w:rPr>
  </w:style>
  <w:style w:type="character" w:styleId="SubtleEmphasis">
    <w:name w:val="Subtle Emphasis"/>
    <w:aliases w:val="Soft  Emphasis"/>
    <w:basedOn w:val="FareSharehousestyleChar"/>
    <w:uiPriority w:val="9"/>
    <w:qFormat/>
    <w:rsid w:val="0012789D"/>
    <w:rPr>
      <w:rFonts w:ascii="Trebuchet MS" w:hAnsi="Trebuchet MS"/>
      <w:b/>
      <w:iCs/>
      <w:color w:val="84766B" w:themeColor="accent2"/>
      <w:sz w:val="22"/>
    </w:rPr>
  </w:style>
  <w:style w:type="character" w:styleId="SubtleReference">
    <w:name w:val="Subtle Reference"/>
    <w:basedOn w:val="DefaultParagraphFont"/>
    <w:uiPriority w:val="31"/>
    <w:rsid w:val="00B5168C"/>
    <w:rPr>
      <w:i/>
      <w:smallCaps/>
      <w:color w:val="84766B" w:themeColor="accent2"/>
      <w:u w:val="none"/>
    </w:rPr>
  </w:style>
  <w:style w:type="character" w:styleId="IntenseReference">
    <w:name w:val="Intense Reference"/>
    <w:basedOn w:val="DefaultParagraphFont"/>
    <w:uiPriority w:val="32"/>
    <w:rsid w:val="00B5168C"/>
    <w:rPr>
      <w:b/>
      <w:bCs/>
      <w:i/>
      <w:smallCaps/>
      <w:color w:val="auto"/>
      <w:spacing w:val="5"/>
      <w:u w:val="none"/>
    </w:rPr>
  </w:style>
  <w:style w:type="character" w:styleId="IntenseEmphasis">
    <w:name w:val="Intense Emphasis"/>
    <w:aliases w:val="Grey  Emphasis"/>
    <w:basedOn w:val="DefaultParagraphFont"/>
    <w:uiPriority w:val="21"/>
    <w:semiHidden/>
    <w:rsid w:val="00837B66"/>
    <w:rPr>
      <w:b/>
      <w:bCs/>
      <w:iCs/>
      <w:color w:val="84766B" w:themeColor="accent2"/>
    </w:rPr>
  </w:style>
  <w:style w:type="character" w:styleId="BookTitle">
    <w:name w:val="Book Title"/>
    <w:uiPriority w:val="33"/>
    <w:rsid w:val="00837B66"/>
    <w:rPr>
      <w:rFonts w:asciiTheme="minorHAnsi" w:eastAsiaTheme="majorEastAsia" w:hAnsiTheme="minorHAnsi" w:cstheme="majorBidi"/>
      <w:bCs/>
      <w:i/>
      <w:iCs/>
      <w:smallCaps/>
      <w:color w:val="625850" w:themeColor="accent2" w:themeShade="BF"/>
      <w:sz w:val="22"/>
      <w:u w:val="none"/>
    </w:rPr>
  </w:style>
  <w:style w:type="paragraph" w:styleId="TOCHeading">
    <w:name w:val="TOC Heading"/>
    <w:basedOn w:val="Heading1"/>
    <w:next w:val="Normal"/>
    <w:uiPriority w:val="39"/>
    <w:semiHidden/>
    <w:unhideWhenUsed/>
    <w:qFormat/>
    <w:rsid w:val="0012789D"/>
    <w:pPr>
      <w:spacing w:before="480"/>
      <w:outlineLvl w:val="9"/>
    </w:pPr>
    <w:rPr>
      <w:rFonts w:asciiTheme="majorHAnsi" w:hAnsiTheme="majorHAnsi"/>
      <w:color w:val="5C932F" w:themeColor="accent1" w:themeShade="BF"/>
      <w:sz w:val="28"/>
    </w:rPr>
  </w:style>
  <w:style w:type="paragraph" w:styleId="Header">
    <w:name w:val="header"/>
    <w:basedOn w:val="Normal"/>
    <w:link w:val="HeaderChar"/>
    <w:uiPriority w:val="99"/>
    <w:unhideWhenUsed/>
    <w:rsid w:val="0053207A"/>
    <w:pPr>
      <w:tabs>
        <w:tab w:val="center" w:pos="4513"/>
        <w:tab w:val="right" w:pos="9026"/>
      </w:tabs>
    </w:pPr>
  </w:style>
  <w:style w:type="character" w:customStyle="1" w:styleId="HeaderChar">
    <w:name w:val="Header Char"/>
    <w:basedOn w:val="DefaultParagraphFont"/>
    <w:link w:val="Header"/>
    <w:uiPriority w:val="99"/>
    <w:rsid w:val="0053207A"/>
    <w:rPr>
      <w:lang w:val="en-GB" w:bidi="ar-SA"/>
    </w:rPr>
  </w:style>
  <w:style w:type="paragraph" w:styleId="Footer">
    <w:name w:val="footer"/>
    <w:basedOn w:val="Normal"/>
    <w:link w:val="FooterChar"/>
    <w:uiPriority w:val="99"/>
    <w:unhideWhenUsed/>
    <w:rsid w:val="0053207A"/>
    <w:pPr>
      <w:tabs>
        <w:tab w:val="center" w:pos="4513"/>
        <w:tab w:val="right" w:pos="9026"/>
      </w:tabs>
    </w:pPr>
  </w:style>
  <w:style w:type="character" w:customStyle="1" w:styleId="FooterChar">
    <w:name w:val="Footer Char"/>
    <w:basedOn w:val="DefaultParagraphFont"/>
    <w:link w:val="Footer"/>
    <w:uiPriority w:val="99"/>
    <w:rsid w:val="0053207A"/>
    <w:rPr>
      <w:lang w:val="en-GB" w:bidi="ar-SA"/>
    </w:rPr>
  </w:style>
  <w:style w:type="character" w:styleId="Hyperlink">
    <w:name w:val="Hyperlink"/>
    <w:basedOn w:val="FareSharehousestyleChar"/>
    <w:uiPriority w:val="99"/>
    <w:qFormat/>
    <w:rsid w:val="0012789D"/>
    <w:rPr>
      <w:color w:val="0000FF"/>
      <w:sz w:val="22"/>
      <w:u w:val="single"/>
    </w:rPr>
  </w:style>
  <w:style w:type="numbering" w:customStyle="1" w:styleId="Bulletslist">
    <w:name w:val="Bullets list"/>
    <w:uiPriority w:val="99"/>
    <w:rsid w:val="00E207D6"/>
    <w:pPr>
      <w:numPr>
        <w:numId w:val="1"/>
      </w:numPr>
    </w:pPr>
  </w:style>
  <w:style w:type="numbering" w:customStyle="1" w:styleId="Indentlistbullet">
    <w:name w:val="Indent list bullet"/>
    <w:uiPriority w:val="99"/>
    <w:rsid w:val="00E207D6"/>
    <w:pPr>
      <w:numPr>
        <w:numId w:val="2"/>
      </w:numPr>
    </w:pPr>
  </w:style>
  <w:style w:type="paragraph" w:styleId="ListBullet">
    <w:name w:val="List Bullet"/>
    <w:aliases w:val="Bullet 1st level"/>
    <w:basedOn w:val="FareSharehousestyle"/>
    <w:uiPriority w:val="99"/>
    <w:qFormat/>
    <w:rsid w:val="0012789D"/>
    <w:pPr>
      <w:numPr>
        <w:numId w:val="3"/>
      </w:numPr>
    </w:pPr>
    <w:rPr>
      <w:rFonts w:asciiTheme="minorHAnsi" w:eastAsia="Times New Roman" w:hAnsiTheme="minorHAnsi"/>
      <w:color w:val="000000"/>
      <w:szCs w:val="20"/>
      <w:lang w:val="en-US"/>
    </w:rPr>
  </w:style>
  <w:style w:type="paragraph" w:styleId="ListBullet2">
    <w:name w:val="List Bullet 2"/>
    <w:aliases w:val="Bullet 2nd level"/>
    <w:basedOn w:val="FareSharehousestyle"/>
    <w:uiPriority w:val="99"/>
    <w:qFormat/>
    <w:rsid w:val="0012789D"/>
    <w:pPr>
      <w:numPr>
        <w:numId w:val="4"/>
      </w:numPr>
    </w:pPr>
  </w:style>
  <w:style w:type="paragraph" w:styleId="Caption">
    <w:name w:val="caption"/>
    <w:basedOn w:val="Normal"/>
    <w:next w:val="Normal"/>
    <w:uiPriority w:val="35"/>
    <w:semiHidden/>
    <w:unhideWhenUsed/>
    <w:qFormat/>
    <w:rsid w:val="0012789D"/>
    <w:pPr>
      <w:spacing w:after="200"/>
    </w:pPr>
    <w:rPr>
      <w:b/>
      <w:bCs/>
      <w:color w:val="7CC242" w:themeColor="accent1"/>
      <w:sz w:val="18"/>
      <w:szCs w:val="18"/>
    </w:rPr>
  </w:style>
  <w:style w:type="paragraph" w:customStyle="1" w:styleId="Numbers">
    <w:name w:val="Numbers"/>
    <w:basedOn w:val="FareSharehousestyle"/>
    <w:uiPriority w:val="11"/>
    <w:qFormat/>
    <w:rsid w:val="0012789D"/>
    <w:pPr>
      <w:numPr>
        <w:numId w:val="5"/>
      </w:numPr>
    </w:pPr>
  </w:style>
  <w:style w:type="paragraph" w:styleId="ListBullet3">
    <w:name w:val="List Bullet 3"/>
    <w:basedOn w:val="Normal"/>
    <w:uiPriority w:val="99"/>
    <w:semiHidden/>
    <w:unhideWhenUsed/>
    <w:rsid w:val="00FC7FAE"/>
    <w:pPr>
      <w:ind w:left="1701" w:hanging="283"/>
      <w:contextualSpacing/>
    </w:pPr>
  </w:style>
  <w:style w:type="paragraph" w:styleId="ListBullet4">
    <w:name w:val="List Bullet 4"/>
    <w:basedOn w:val="Normal"/>
    <w:uiPriority w:val="99"/>
    <w:semiHidden/>
    <w:unhideWhenUsed/>
    <w:rsid w:val="00FC7FAE"/>
    <w:pPr>
      <w:ind w:left="2268" w:hanging="283"/>
      <w:contextualSpacing/>
    </w:pPr>
  </w:style>
  <w:style w:type="paragraph" w:styleId="ListBullet5">
    <w:name w:val="List Bullet 5"/>
    <w:basedOn w:val="Normal"/>
    <w:uiPriority w:val="99"/>
    <w:semiHidden/>
    <w:unhideWhenUsed/>
    <w:rsid w:val="00FC7FAE"/>
    <w:pPr>
      <w:ind w:left="2835" w:hanging="283"/>
      <w:contextualSpacing/>
    </w:pPr>
  </w:style>
  <w:style w:type="paragraph" w:styleId="ListContinue">
    <w:name w:val="List Continue"/>
    <w:basedOn w:val="Normal"/>
    <w:uiPriority w:val="99"/>
    <w:semiHidden/>
    <w:unhideWhenUsed/>
    <w:rsid w:val="00FC7FAE"/>
    <w:pPr>
      <w:spacing w:after="120"/>
      <w:ind w:left="3402" w:hanging="283"/>
      <w:contextualSpacing/>
    </w:pPr>
  </w:style>
  <w:style w:type="paragraph" w:styleId="ListContinue2">
    <w:name w:val="List Continue 2"/>
    <w:basedOn w:val="Normal"/>
    <w:uiPriority w:val="99"/>
    <w:semiHidden/>
    <w:unhideWhenUsed/>
    <w:rsid w:val="00FC7FAE"/>
    <w:pPr>
      <w:spacing w:after="120"/>
      <w:ind w:left="3969" w:hanging="283"/>
      <w:contextualSpacing/>
    </w:pPr>
  </w:style>
  <w:style w:type="paragraph" w:styleId="ListContinue3">
    <w:name w:val="List Continue 3"/>
    <w:basedOn w:val="Normal"/>
    <w:uiPriority w:val="99"/>
    <w:semiHidden/>
    <w:unhideWhenUsed/>
    <w:rsid w:val="00FC7FAE"/>
    <w:pPr>
      <w:spacing w:after="120"/>
      <w:ind w:left="4536" w:hanging="283"/>
      <w:contextualSpacing/>
    </w:pPr>
  </w:style>
  <w:style w:type="paragraph" w:styleId="ListContinue4">
    <w:name w:val="List Continue 4"/>
    <w:basedOn w:val="Normal"/>
    <w:uiPriority w:val="99"/>
    <w:semiHidden/>
    <w:unhideWhenUsed/>
    <w:rsid w:val="00FC7FAE"/>
    <w:pPr>
      <w:spacing w:after="120"/>
      <w:ind w:left="5103" w:hanging="283"/>
      <w:contextualSpacing/>
    </w:pPr>
  </w:style>
  <w:style w:type="paragraph" w:styleId="List3">
    <w:name w:val="List 3"/>
    <w:basedOn w:val="Normal"/>
    <w:uiPriority w:val="99"/>
    <w:semiHidden/>
    <w:unhideWhenUsed/>
    <w:rsid w:val="00FC7FAE"/>
    <w:pPr>
      <w:ind w:left="567" w:hanging="207"/>
      <w:contextualSpacing/>
    </w:pPr>
  </w:style>
  <w:style w:type="paragraph" w:styleId="BalloonText">
    <w:name w:val="Balloon Text"/>
    <w:basedOn w:val="Normal"/>
    <w:link w:val="BalloonTextChar"/>
    <w:uiPriority w:val="99"/>
    <w:semiHidden/>
    <w:unhideWhenUsed/>
    <w:rsid w:val="00FC7FAE"/>
    <w:rPr>
      <w:rFonts w:ascii="Tahoma" w:hAnsi="Tahoma" w:cs="Tahoma"/>
      <w:sz w:val="16"/>
      <w:szCs w:val="16"/>
    </w:rPr>
  </w:style>
  <w:style w:type="character" w:customStyle="1" w:styleId="BalloonTextChar">
    <w:name w:val="Balloon Text Char"/>
    <w:basedOn w:val="DefaultParagraphFont"/>
    <w:link w:val="BalloonText"/>
    <w:uiPriority w:val="99"/>
    <w:semiHidden/>
    <w:rsid w:val="00FC7FAE"/>
    <w:rPr>
      <w:rFonts w:ascii="Tahoma" w:hAnsi="Tahoma" w:cs="Tahoma"/>
      <w:color w:val="000000" w:themeColor="text1"/>
      <w:sz w:val="16"/>
      <w:szCs w:val="16"/>
    </w:rPr>
  </w:style>
  <w:style w:type="paragraph" w:customStyle="1" w:styleId="FareSharehousestyle">
    <w:name w:val="FareShare house style"/>
    <w:basedOn w:val="Normal"/>
    <w:link w:val="FareSharehousestyleChar"/>
    <w:semiHidden/>
    <w:rsid w:val="00B5168C"/>
  </w:style>
  <w:style w:type="character" w:customStyle="1" w:styleId="FareSharehousestyleChar">
    <w:name w:val="FareShare house style Char"/>
    <w:basedOn w:val="DefaultParagraphFont"/>
    <w:link w:val="FareSharehousestyle"/>
    <w:semiHidden/>
    <w:rsid w:val="00B5168C"/>
    <w:rPr>
      <w:color w:val="000000" w:themeColor="text1"/>
      <w:sz w:val="22"/>
    </w:rPr>
  </w:style>
  <w:style w:type="character" w:styleId="FollowedHyperlink">
    <w:name w:val="FollowedHyperlink"/>
    <w:basedOn w:val="DefaultParagraphFont"/>
    <w:uiPriority w:val="99"/>
    <w:semiHidden/>
    <w:unhideWhenUsed/>
    <w:rsid w:val="00771B70"/>
    <w:rPr>
      <w:color w:val="800080" w:themeColor="followedHyperlink"/>
      <w:u w:val="single"/>
    </w:rPr>
  </w:style>
  <w:style w:type="paragraph" w:customStyle="1" w:styleId="linedotshalf">
    <w:name w:val="linedotshalf"/>
    <w:basedOn w:val="Normal"/>
    <w:rsid w:val="006A39C9"/>
    <w:pPr>
      <w:tabs>
        <w:tab w:val="right" w:pos="1134"/>
        <w:tab w:val="left" w:pos="1418"/>
        <w:tab w:val="left" w:pos="4820"/>
        <w:tab w:val="left" w:pos="6237"/>
      </w:tabs>
      <w:spacing w:before="60" w:after="60" w:line="280" w:lineRule="exact"/>
    </w:pPr>
    <w:rPr>
      <w:rFonts w:ascii="Frutiger 45 Light" w:eastAsia="Times New Roman" w:hAnsi="Frutiger 45 Light"/>
      <w:color w:val="auto"/>
      <w:sz w:val="20"/>
      <w:szCs w:val="20"/>
    </w:rPr>
  </w:style>
  <w:style w:type="paragraph" w:customStyle="1" w:styleId="Default">
    <w:name w:val="Default"/>
    <w:rsid w:val="004F2F7C"/>
    <w:pPr>
      <w:autoSpaceDE w:val="0"/>
      <w:autoSpaceDN w:val="0"/>
      <w:adjustRightInd w:val="0"/>
      <w:spacing w:after="0" w:line="240" w:lineRule="auto"/>
    </w:pPr>
    <w:rPr>
      <w:rFonts w:cs="Trebuchet MS"/>
      <w:color w:val="000000"/>
    </w:rPr>
  </w:style>
  <w:style w:type="paragraph" w:styleId="PlainText">
    <w:name w:val="Plain Text"/>
    <w:basedOn w:val="Normal"/>
    <w:link w:val="PlainTextChar"/>
    <w:uiPriority w:val="99"/>
    <w:unhideWhenUsed/>
    <w:rsid w:val="006D2F5B"/>
    <w:rPr>
      <w:rFonts w:ascii="Consolas" w:hAnsi="Consolas" w:cstheme="minorBidi"/>
      <w:color w:val="auto"/>
      <w:sz w:val="21"/>
      <w:szCs w:val="21"/>
    </w:rPr>
  </w:style>
  <w:style w:type="character" w:customStyle="1" w:styleId="PlainTextChar">
    <w:name w:val="Plain Text Char"/>
    <w:basedOn w:val="DefaultParagraphFont"/>
    <w:link w:val="PlainText"/>
    <w:uiPriority w:val="99"/>
    <w:rsid w:val="006D2F5B"/>
    <w:rPr>
      <w:rFonts w:ascii="Consolas" w:hAnsi="Consolas" w:cstheme="minorBidi"/>
      <w:sz w:val="21"/>
      <w:szCs w:val="21"/>
    </w:rPr>
  </w:style>
  <w:style w:type="character" w:customStyle="1" w:styleId="eop">
    <w:name w:val="eop"/>
    <w:basedOn w:val="DefaultParagraphFont"/>
    <w:rsid w:val="000D1CF8"/>
  </w:style>
  <w:style w:type="character" w:styleId="CommentReference">
    <w:name w:val="annotation reference"/>
    <w:basedOn w:val="DefaultParagraphFont"/>
    <w:uiPriority w:val="99"/>
    <w:semiHidden/>
    <w:unhideWhenUsed/>
    <w:rsid w:val="00C1007C"/>
    <w:rPr>
      <w:sz w:val="16"/>
      <w:szCs w:val="16"/>
    </w:rPr>
  </w:style>
  <w:style w:type="paragraph" w:styleId="CommentText">
    <w:name w:val="annotation text"/>
    <w:basedOn w:val="Normal"/>
    <w:link w:val="CommentTextChar"/>
    <w:uiPriority w:val="99"/>
    <w:semiHidden/>
    <w:unhideWhenUsed/>
    <w:rsid w:val="00C1007C"/>
    <w:rPr>
      <w:sz w:val="20"/>
      <w:szCs w:val="20"/>
    </w:rPr>
  </w:style>
  <w:style w:type="character" w:customStyle="1" w:styleId="CommentTextChar">
    <w:name w:val="Comment Text Char"/>
    <w:basedOn w:val="DefaultParagraphFont"/>
    <w:link w:val="CommentText"/>
    <w:uiPriority w:val="99"/>
    <w:semiHidden/>
    <w:rsid w:val="00C1007C"/>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1007C"/>
    <w:rPr>
      <w:b/>
      <w:bCs/>
    </w:rPr>
  </w:style>
  <w:style w:type="character" w:customStyle="1" w:styleId="CommentSubjectChar">
    <w:name w:val="Comment Subject Char"/>
    <w:basedOn w:val="CommentTextChar"/>
    <w:link w:val="CommentSubject"/>
    <w:uiPriority w:val="99"/>
    <w:semiHidden/>
    <w:rsid w:val="00C1007C"/>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59002">
      <w:bodyDiv w:val="1"/>
      <w:marLeft w:val="0"/>
      <w:marRight w:val="0"/>
      <w:marTop w:val="0"/>
      <w:marBottom w:val="0"/>
      <w:divBdr>
        <w:top w:val="none" w:sz="0" w:space="0" w:color="auto"/>
        <w:left w:val="none" w:sz="0" w:space="0" w:color="auto"/>
        <w:bottom w:val="none" w:sz="0" w:space="0" w:color="auto"/>
        <w:right w:val="none" w:sz="0" w:space="0" w:color="auto"/>
      </w:divBdr>
    </w:div>
    <w:div w:id="15845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faresha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Resources\Forms%20and%20useful%20information\Corporate%20Stationery\FareShare%20word%20template.dotx" TargetMode="External"/></Relationships>
</file>

<file path=word/theme/theme1.xml><?xml version="1.0" encoding="utf-8"?>
<a:theme xmlns:a="http://schemas.openxmlformats.org/drawingml/2006/main" name="Office Theme">
  <a:themeElements>
    <a:clrScheme name="FareShare colour">
      <a:dk1>
        <a:sysClr val="windowText" lastClr="000000"/>
      </a:dk1>
      <a:lt1>
        <a:srgbClr val="FFFFFF"/>
      </a:lt1>
      <a:dk2>
        <a:srgbClr val="000000"/>
      </a:dk2>
      <a:lt2>
        <a:srgbClr val="FFFFFF"/>
      </a:lt2>
      <a:accent1>
        <a:srgbClr val="7CC242"/>
      </a:accent1>
      <a:accent2>
        <a:srgbClr val="84766B"/>
      </a:accent2>
      <a:accent3>
        <a:srgbClr val="E3261F"/>
      </a:accent3>
      <a:accent4>
        <a:srgbClr val="B0DA8D"/>
      </a:accent4>
      <a:accent5>
        <a:srgbClr val="CAE6B3"/>
      </a:accent5>
      <a:accent6>
        <a:srgbClr val="E4F2D9"/>
      </a:accent6>
      <a:hlink>
        <a:srgbClr val="0000FF"/>
      </a:hlink>
      <a:folHlink>
        <a:srgbClr val="800080"/>
      </a:folHlink>
    </a:clrScheme>
    <a:fontScheme name="FareShare">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FareShare word template</Template>
  <TotalTime>25</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St Rose</dc:creator>
  <cp:lastModifiedBy>Gladys</cp:lastModifiedBy>
  <cp:revision>4</cp:revision>
  <cp:lastPrinted>2019-09-27T08:34:00Z</cp:lastPrinted>
  <dcterms:created xsi:type="dcterms:W3CDTF">2019-09-27T09:44:00Z</dcterms:created>
  <dcterms:modified xsi:type="dcterms:W3CDTF">2019-11-19T14:54:00Z</dcterms:modified>
</cp:coreProperties>
</file>