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5325" w14:textId="77777777" w:rsidR="002170C1" w:rsidRPr="00866F5D" w:rsidRDefault="00B16B70">
      <w:pPr>
        <w:rPr>
          <w:rFonts w:ascii="Trebuchet MS" w:hAnsi="Trebuchet MS"/>
          <w:b/>
          <w:sz w:val="32"/>
          <w:szCs w:val="32"/>
        </w:rPr>
      </w:pPr>
      <w:r w:rsidRPr="00866F5D">
        <w:rPr>
          <w:rFonts w:ascii="Trebuchet MS" w:hAnsi="Trebuchet MS"/>
          <w:b/>
          <w:sz w:val="32"/>
          <w:szCs w:val="32"/>
        </w:rPr>
        <w:t>FareShare</w:t>
      </w:r>
    </w:p>
    <w:p w14:paraId="0C83050B" w14:textId="018CB1A9" w:rsidR="002170C1" w:rsidRPr="00866F5D" w:rsidRDefault="00B16B70">
      <w:pPr>
        <w:rPr>
          <w:rFonts w:ascii="Trebuchet MS" w:hAnsi="Trebuchet MS"/>
          <w:b/>
          <w:sz w:val="32"/>
          <w:szCs w:val="32"/>
        </w:rPr>
      </w:pPr>
      <w:r w:rsidRPr="00866F5D">
        <w:rPr>
          <w:rFonts w:ascii="Trebuchet MS" w:hAnsi="Trebuchet MS"/>
          <w:b/>
          <w:sz w:val="32"/>
          <w:szCs w:val="32"/>
        </w:rPr>
        <w:t xml:space="preserve">Job Description – </w:t>
      </w:r>
      <w:sdt>
        <w:sdtPr>
          <w:rPr>
            <w:rFonts w:ascii="Trebuchet MS" w:hAnsi="Trebuchet MS"/>
          </w:rPr>
          <w:id w:val="1142270066"/>
        </w:sdtPr>
        <w:sdtEndPr/>
        <w:sdtContent>
          <w:r w:rsidR="00866F5D">
            <w:rPr>
              <w:rFonts w:ascii="Trebuchet MS" w:hAnsi="Trebuchet MS"/>
              <w:b/>
              <w:sz w:val="32"/>
              <w:szCs w:val="32"/>
            </w:rPr>
            <w:t>Warehouse Shift Coordinator</w:t>
          </w:r>
        </w:sdtContent>
      </w:sdt>
      <w:r w:rsidRPr="00866F5D">
        <w:rPr>
          <w:rFonts w:ascii="Trebuchet MS" w:hAnsi="Trebuchet MS"/>
          <w:b/>
          <w:sz w:val="32"/>
          <w:szCs w:val="32"/>
        </w:rPr>
        <w:t xml:space="preserve">   </w:t>
      </w:r>
    </w:p>
    <w:p w14:paraId="62DFFA81" w14:textId="5C976755" w:rsidR="002170C1" w:rsidRPr="00866F5D" w:rsidRDefault="00B16B70">
      <w:pPr>
        <w:spacing w:after="0"/>
        <w:rPr>
          <w:rFonts w:ascii="Trebuchet MS" w:hAnsi="Trebuchet MS"/>
        </w:rPr>
      </w:pPr>
      <w:r w:rsidRPr="00866F5D">
        <w:rPr>
          <w:rFonts w:ascii="Trebuchet MS" w:hAnsi="Trebuchet MS"/>
          <w:b/>
          <w:sz w:val="24"/>
          <w:szCs w:val="24"/>
        </w:rPr>
        <w:t>Reporting to:</w:t>
      </w:r>
      <w:r w:rsidRPr="00866F5D">
        <w:rPr>
          <w:rFonts w:ascii="Trebuchet MS" w:hAnsi="Trebuchet MS"/>
          <w:b/>
          <w:sz w:val="24"/>
          <w:szCs w:val="24"/>
        </w:rPr>
        <w:tab/>
      </w:r>
      <w:sdt>
        <w:sdtPr>
          <w:rPr>
            <w:rFonts w:ascii="Trebuchet MS" w:hAnsi="Trebuchet MS"/>
          </w:rPr>
          <w:id w:val="-1325579255"/>
          <w:text/>
        </w:sdtPr>
        <w:sdtEndPr/>
        <w:sdtContent>
          <w:r w:rsidR="00866F5D">
            <w:rPr>
              <w:rFonts w:ascii="Trebuchet MS" w:hAnsi="Trebuchet MS"/>
            </w:rPr>
            <w:t>Warehouse Manager</w:t>
          </w:r>
        </w:sdtContent>
      </w:sdt>
    </w:p>
    <w:p w14:paraId="035C9DA1" w14:textId="54191788" w:rsidR="002170C1" w:rsidRPr="00866F5D" w:rsidRDefault="00B16B70">
      <w:pPr>
        <w:spacing w:after="0"/>
        <w:jc w:val="both"/>
        <w:rPr>
          <w:rFonts w:ascii="Trebuchet MS" w:hAnsi="Trebuchet MS"/>
        </w:rPr>
      </w:pPr>
      <w:r w:rsidRPr="00866F5D">
        <w:rPr>
          <w:rFonts w:ascii="Trebuchet MS" w:hAnsi="Trebuchet MS"/>
          <w:b/>
          <w:sz w:val="24"/>
          <w:szCs w:val="24"/>
        </w:rPr>
        <w:t>Location:</w:t>
      </w:r>
      <w:r w:rsidRPr="00866F5D">
        <w:rPr>
          <w:rFonts w:ascii="Trebuchet MS" w:hAnsi="Trebuchet MS"/>
          <w:sz w:val="24"/>
          <w:szCs w:val="24"/>
        </w:rPr>
        <w:t xml:space="preserve">           </w:t>
      </w:r>
      <w:r w:rsidRPr="00866F5D">
        <w:rPr>
          <w:rFonts w:ascii="Trebuchet MS" w:hAnsi="Trebuchet MS"/>
          <w:sz w:val="24"/>
          <w:szCs w:val="24"/>
        </w:rPr>
        <w:tab/>
      </w:r>
      <w:sdt>
        <w:sdtPr>
          <w:rPr>
            <w:rFonts w:ascii="Trebuchet MS" w:hAnsi="Trebuchet MS"/>
          </w:rPr>
          <w:id w:val="1415056599"/>
          <w:text/>
        </w:sdtPr>
        <w:sdtEndPr/>
        <w:sdtContent>
          <w:r w:rsidR="00866F5D">
            <w:rPr>
              <w:rFonts w:ascii="Trebuchet MS" w:hAnsi="Trebuchet MS"/>
            </w:rPr>
            <w:t xml:space="preserve">Totton, Southampton </w:t>
          </w:r>
        </w:sdtContent>
      </w:sdt>
      <w:r w:rsidRPr="00866F5D">
        <w:rPr>
          <w:rFonts w:ascii="Trebuchet MS" w:hAnsi="Trebuchet MS"/>
          <w:sz w:val="24"/>
          <w:szCs w:val="24"/>
        </w:rPr>
        <w:t xml:space="preserve"> </w:t>
      </w:r>
    </w:p>
    <w:p w14:paraId="1DB14E95" w14:textId="34D377BA" w:rsidR="00B600AA" w:rsidRPr="00866F5D" w:rsidRDefault="00B600AA">
      <w:pPr>
        <w:spacing w:after="0"/>
        <w:rPr>
          <w:rFonts w:ascii="Trebuchet MS" w:hAnsi="Trebuchet MS"/>
          <w:sz w:val="24"/>
          <w:szCs w:val="24"/>
        </w:rPr>
      </w:pPr>
      <w:r w:rsidRPr="00866F5D">
        <w:rPr>
          <w:rFonts w:ascii="Trebuchet MS" w:hAnsi="Trebuchet MS"/>
          <w:b/>
          <w:sz w:val="24"/>
          <w:szCs w:val="24"/>
        </w:rPr>
        <w:t>Contract:</w:t>
      </w:r>
      <w:r w:rsidRPr="00866F5D">
        <w:rPr>
          <w:rFonts w:ascii="Trebuchet MS" w:hAnsi="Trebuchet MS"/>
          <w:b/>
          <w:sz w:val="24"/>
          <w:szCs w:val="24"/>
        </w:rPr>
        <w:tab/>
      </w:r>
      <w:r w:rsidRPr="00866F5D">
        <w:rPr>
          <w:rFonts w:ascii="Trebuchet MS" w:hAnsi="Trebuchet MS"/>
          <w:b/>
          <w:sz w:val="24"/>
          <w:szCs w:val="24"/>
        </w:rPr>
        <w:tab/>
      </w:r>
      <w:r w:rsidR="00866F5D">
        <w:rPr>
          <w:rFonts w:ascii="Trebuchet MS" w:hAnsi="Trebuchet MS"/>
          <w:sz w:val="24"/>
          <w:szCs w:val="24"/>
        </w:rPr>
        <w:t>Permanent</w:t>
      </w:r>
    </w:p>
    <w:p w14:paraId="25FD4C62" w14:textId="29B73E26" w:rsidR="002170C1" w:rsidRPr="00866F5D" w:rsidRDefault="00B16B70">
      <w:pPr>
        <w:spacing w:after="0"/>
        <w:rPr>
          <w:rFonts w:ascii="Trebuchet MS" w:hAnsi="Trebuchet MS"/>
        </w:rPr>
      </w:pPr>
      <w:r w:rsidRPr="00866F5D">
        <w:rPr>
          <w:rFonts w:ascii="Trebuchet MS" w:hAnsi="Trebuchet MS"/>
          <w:b/>
          <w:sz w:val="24"/>
          <w:szCs w:val="24"/>
        </w:rPr>
        <w:t>Hours:</w:t>
      </w:r>
      <w:r w:rsidRPr="00866F5D">
        <w:rPr>
          <w:rFonts w:ascii="Trebuchet MS" w:hAnsi="Trebuchet MS"/>
          <w:b/>
          <w:sz w:val="24"/>
          <w:szCs w:val="24"/>
        </w:rPr>
        <w:tab/>
      </w:r>
      <w:r w:rsidRPr="00866F5D">
        <w:rPr>
          <w:rFonts w:ascii="Trebuchet MS" w:hAnsi="Trebuchet MS"/>
          <w:b/>
          <w:sz w:val="24"/>
          <w:szCs w:val="24"/>
        </w:rPr>
        <w:tab/>
      </w:r>
      <w:sdt>
        <w:sdtPr>
          <w:rPr>
            <w:rFonts w:ascii="Trebuchet MS" w:hAnsi="Trebuchet MS"/>
          </w:rPr>
          <w:id w:val="-444466237"/>
          <w:text/>
        </w:sdtPr>
        <w:sdtEndPr/>
        <w:sdtContent>
          <w:r w:rsidR="00866F5D">
            <w:rPr>
              <w:rFonts w:ascii="Trebuchet MS" w:hAnsi="Trebuchet MS"/>
            </w:rPr>
            <w:t xml:space="preserve">Part-time 20 hours per week </w:t>
          </w:r>
        </w:sdtContent>
      </w:sdt>
    </w:p>
    <w:p w14:paraId="1B20DCE0" w14:textId="21E75F1C" w:rsidR="002170C1" w:rsidRPr="00866F5D" w:rsidRDefault="00B16B70">
      <w:pPr>
        <w:tabs>
          <w:tab w:val="left" w:pos="1985"/>
          <w:tab w:val="left" w:pos="2127"/>
        </w:tabs>
        <w:rPr>
          <w:rFonts w:ascii="Trebuchet MS" w:hAnsi="Trebuchet MS"/>
          <w:sz w:val="24"/>
          <w:szCs w:val="24"/>
        </w:rPr>
      </w:pPr>
      <w:r w:rsidRPr="00866F5D">
        <w:rPr>
          <w:rFonts w:ascii="Trebuchet MS" w:hAnsi="Trebuchet MS"/>
          <w:b/>
          <w:sz w:val="24"/>
          <w:szCs w:val="24"/>
        </w:rPr>
        <w:t>Salary:</w:t>
      </w:r>
      <w:r w:rsidRPr="00866F5D">
        <w:rPr>
          <w:rFonts w:ascii="Trebuchet MS" w:hAnsi="Trebuchet MS"/>
          <w:sz w:val="24"/>
          <w:szCs w:val="24"/>
        </w:rPr>
        <w:tab/>
      </w:r>
      <w:r w:rsidRPr="00866F5D">
        <w:rPr>
          <w:rFonts w:ascii="Trebuchet MS" w:hAnsi="Trebuchet MS"/>
          <w:sz w:val="24"/>
          <w:szCs w:val="24"/>
        </w:rPr>
        <w:tab/>
      </w:r>
      <w:sdt>
        <w:sdtPr>
          <w:rPr>
            <w:rFonts w:ascii="Trebuchet MS" w:hAnsi="Trebuchet MS"/>
          </w:rPr>
          <w:id w:val="-937207023"/>
          <w:text/>
        </w:sdtPr>
        <w:sdtEndPr/>
        <w:sdtContent>
          <w:r w:rsidR="00866F5D">
            <w:rPr>
              <w:rFonts w:ascii="Trebuchet MS" w:hAnsi="Trebuchet MS"/>
            </w:rPr>
            <w:t>£10,459 per annum</w:t>
          </w:r>
        </w:sdtContent>
      </w:sdt>
    </w:p>
    <w:p w14:paraId="305B5E04" w14:textId="77777777" w:rsidR="002170C1" w:rsidRPr="00866F5D" w:rsidRDefault="00B16B70">
      <w:pPr>
        <w:spacing w:after="0"/>
        <w:rPr>
          <w:rFonts w:ascii="Trebuchet MS" w:hAnsi="Trebuchet MS"/>
          <w:b/>
          <w:color w:val="92D050"/>
          <w:sz w:val="28"/>
          <w:szCs w:val="28"/>
        </w:rPr>
      </w:pPr>
      <w:r w:rsidRPr="00866F5D">
        <w:rPr>
          <w:rFonts w:ascii="Trebuchet MS" w:hAnsi="Trebuchet MS"/>
          <w:b/>
          <w:color w:val="92D050"/>
          <w:sz w:val="28"/>
          <w:szCs w:val="28"/>
        </w:rPr>
        <w:t>About FareShare</w:t>
      </w:r>
    </w:p>
    <w:p w14:paraId="29D6B04F" w14:textId="77777777" w:rsidR="002170C1" w:rsidRPr="00866F5D" w:rsidRDefault="00B16B70">
      <w:pPr>
        <w:spacing w:after="0"/>
        <w:rPr>
          <w:rFonts w:ascii="Trebuchet MS" w:hAnsi="Trebuchet MS" w:cs="Arial"/>
          <w:color w:val="92D050"/>
          <w:sz w:val="24"/>
          <w:szCs w:val="24"/>
        </w:rPr>
      </w:pPr>
      <w:r w:rsidRPr="00866F5D">
        <w:rPr>
          <w:rFonts w:ascii="Trebuchet MS" w:hAnsi="Trebuchet MS" w:cs="Arial"/>
          <w:color w:val="92D050"/>
          <w:sz w:val="24"/>
          <w:szCs w:val="24"/>
        </w:rPr>
        <w:t xml:space="preserve"> </w:t>
      </w:r>
    </w:p>
    <w:p w14:paraId="1EC0DF41" w14:textId="712A9364" w:rsidR="002170C1" w:rsidRPr="00866F5D" w:rsidRDefault="00B16B70" w:rsidP="006D7775">
      <w:pPr>
        <w:pStyle w:val="BodyText"/>
        <w:spacing w:after="0"/>
        <w:rPr>
          <w:rFonts w:ascii="Trebuchet MS" w:hAnsi="Trebuchet MS"/>
        </w:rPr>
      </w:pPr>
      <w:bookmarkStart w:id="0" w:name="docs-internal-guid-9103f4eb-7fff-fcb0-d6"/>
      <w:bookmarkEnd w:id="0"/>
      <w:r w:rsidRPr="00866F5D">
        <w:rPr>
          <w:rFonts w:ascii="Trebuchet MS" w:hAnsi="Trebuchet MS"/>
          <w:color w:val="000000" w:themeColor="text1"/>
          <w:sz w:val="24"/>
          <w:szCs w:val="24"/>
        </w:rPr>
        <w:t>FareShare is the UK’s national network of charitable food redistributors, made up of 1</w:t>
      </w:r>
      <w:r w:rsidR="4DD77A49" w:rsidRPr="00866F5D">
        <w:rPr>
          <w:rFonts w:ascii="Trebuchet MS" w:hAnsi="Trebuchet MS"/>
          <w:color w:val="000000" w:themeColor="text1"/>
          <w:sz w:val="24"/>
          <w:szCs w:val="24"/>
        </w:rPr>
        <w:t>8</w:t>
      </w:r>
      <w:r w:rsidRPr="00866F5D">
        <w:rPr>
          <w:rFonts w:ascii="Trebuchet MS" w:hAnsi="Trebuchet MS"/>
          <w:color w:val="000000" w:themeColor="text1"/>
          <w:sz w:val="24"/>
          <w:szCs w:val="24"/>
        </w:rPr>
        <w:t xml:space="preserve"> independent organisations. Together, we take good quality surplus food from right across the food industry and get it to almost 11,000 frontline charities and community groups.</w:t>
      </w:r>
      <w:r w:rsidRPr="00866F5D">
        <w:rPr>
          <w:rFonts w:ascii="Trebuchet MS" w:hAnsi="Trebuchet MS"/>
          <w:sz w:val="24"/>
          <w:szCs w:val="24"/>
        </w:rPr>
        <w:t xml:space="preserve"> </w:t>
      </w:r>
      <w:r w:rsidR="143E9331" w:rsidRPr="00866F5D">
        <w:rPr>
          <w:rFonts w:ascii="Trebuchet MS" w:hAnsi="Trebuchet MS"/>
          <w:sz w:val="24"/>
          <w:szCs w:val="24"/>
        </w:rPr>
        <w:t xml:space="preserve">In 2019/2020 </w:t>
      </w:r>
      <w:r w:rsidRPr="00866F5D">
        <w:rPr>
          <w:rFonts w:ascii="Trebuchet MS" w:hAnsi="Trebuchet MS"/>
          <w:sz w:val="24"/>
          <w:szCs w:val="24"/>
        </w:rPr>
        <w:t>24,074 tonnes of food were redistributed by FareShare Regional Centres and FareShare Go nationwide, our charity network serves 933,</w:t>
      </w:r>
      <w:r w:rsidR="563EF02D" w:rsidRPr="00866F5D">
        <w:rPr>
          <w:rFonts w:ascii="Trebuchet MS" w:hAnsi="Trebuchet MS"/>
          <w:sz w:val="24"/>
          <w:szCs w:val="24"/>
        </w:rPr>
        <w:t>17</w:t>
      </w:r>
      <w:r w:rsidRPr="00866F5D">
        <w:rPr>
          <w:rFonts w:ascii="Trebuchet MS" w:hAnsi="Trebuchet MS"/>
          <w:sz w:val="24"/>
          <w:szCs w:val="24"/>
        </w:rPr>
        <w:t>8 people every week.</w:t>
      </w:r>
    </w:p>
    <w:p w14:paraId="672A6659" w14:textId="77777777" w:rsidR="002170C1" w:rsidRPr="00866F5D" w:rsidRDefault="002170C1" w:rsidP="006D7775">
      <w:pPr>
        <w:spacing w:after="0"/>
        <w:rPr>
          <w:rFonts w:ascii="Trebuchet MS" w:hAnsi="Trebuchet MS"/>
          <w:sz w:val="24"/>
          <w:szCs w:val="24"/>
        </w:rPr>
      </w:pPr>
    </w:p>
    <w:p w14:paraId="07B49895" w14:textId="77777777" w:rsidR="002170C1" w:rsidRPr="00866F5D" w:rsidRDefault="00B16B70" w:rsidP="006D7775">
      <w:pPr>
        <w:spacing w:after="0"/>
        <w:rPr>
          <w:rFonts w:ascii="Trebuchet MS" w:hAnsi="Trebuchet MS"/>
        </w:rPr>
      </w:pPr>
      <w:r w:rsidRPr="00866F5D">
        <w:rPr>
          <w:rFonts w:ascii="Trebuchet MS" w:hAnsi="Trebuchet MS"/>
          <w:sz w:val="24"/>
          <w:szCs w:val="24"/>
        </w:rPr>
        <w:t xml:space="preserve">Hunger is a growing issue in the UK and while there is surplus food that is otherwise going to waste, we believe that this food should be used to feed people first. </w:t>
      </w:r>
      <w:r w:rsidRPr="00866F5D">
        <w:rPr>
          <w:rFonts w:ascii="Trebuchet MS" w:hAnsi="Trebuchet MS"/>
          <w:sz w:val="24"/>
          <w:szCs w:val="24"/>
        </w:rPr>
        <w:br/>
      </w:r>
      <w:r w:rsidRPr="00866F5D">
        <w:rPr>
          <w:rFonts w:ascii="Trebuchet MS" w:hAnsi="Trebuchet MS"/>
          <w:sz w:val="24"/>
          <w:szCs w:val="24"/>
        </w:rPr>
        <w:br/>
      </w:r>
      <w:proofErr w:type="spellStart"/>
      <w:r w:rsidRPr="00866F5D">
        <w:rPr>
          <w:rFonts w:ascii="Trebuchet MS" w:hAnsi="Trebuchet MS"/>
          <w:b/>
          <w:color w:val="92D050"/>
          <w:sz w:val="28"/>
          <w:szCs w:val="28"/>
        </w:rPr>
        <w:t>FareShare’s</w:t>
      </w:r>
      <w:proofErr w:type="spellEnd"/>
      <w:r w:rsidRPr="00866F5D">
        <w:rPr>
          <w:rFonts w:ascii="Trebuchet MS" w:hAnsi="Trebuchet MS"/>
          <w:b/>
          <w:color w:val="92D050"/>
          <w:sz w:val="28"/>
          <w:szCs w:val="28"/>
        </w:rPr>
        <w:t xml:space="preserve"> Strategy &amp; Vision</w:t>
      </w:r>
      <w:r w:rsidRPr="00866F5D">
        <w:rPr>
          <w:rFonts w:ascii="Trebuchet MS" w:hAnsi="Trebuchet MS"/>
          <w:sz w:val="24"/>
          <w:szCs w:val="24"/>
        </w:rPr>
        <w:br/>
      </w:r>
    </w:p>
    <w:p w14:paraId="01403A87" w14:textId="77777777" w:rsidR="002170C1" w:rsidRPr="00866F5D" w:rsidRDefault="00B16B70">
      <w:pPr>
        <w:spacing w:after="0"/>
        <w:rPr>
          <w:rFonts w:ascii="Trebuchet MS" w:hAnsi="Trebuchet MS"/>
          <w:sz w:val="24"/>
          <w:szCs w:val="24"/>
        </w:rPr>
      </w:pPr>
      <w:r w:rsidRPr="00866F5D">
        <w:rPr>
          <w:rFonts w:ascii="Trebuchet MS" w:hAnsi="Trebuchet MS"/>
          <w:b/>
          <w:sz w:val="24"/>
          <w:szCs w:val="24"/>
        </w:rPr>
        <w:t>Vision</w:t>
      </w:r>
      <w:r w:rsidRPr="00866F5D">
        <w:rPr>
          <w:rFonts w:ascii="Trebuchet MS" w:hAnsi="Trebuchet MS"/>
          <w:sz w:val="24"/>
          <w:szCs w:val="24"/>
        </w:rPr>
        <w:t xml:space="preserve">: We have the vision of a UK where “No good food goes to waste”. </w:t>
      </w:r>
    </w:p>
    <w:p w14:paraId="0A6959E7" w14:textId="77777777" w:rsidR="002170C1" w:rsidRPr="00866F5D" w:rsidRDefault="00B16B70">
      <w:pPr>
        <w:spacing w:after="0"/>
        <w:rPr>
          <w:rFonts w:ascii="Trebuchet MS" w:hAnsi="Trebuchet MS"/>
          <w:sz w:val="24"/>
          <w:szCs w:val="24"/>
        </w:rPr>
      </w:pPr>
      <w:r w:rsidRPr="00866F5D">
        <w:rPr>
          <w:rFonts w:ascii="Trebuchet MS" w:hAnsi="Trebuchet MS"/>
          <w:sz w:val="24"/>
          <w:szCs w:val="24"/>
        </w:rPr>
        <w:t xml:space="preserve"> </w:t>
      </w:r>
    </w:p>
    <w:p w14:paraId="42273D33" w14:textId="77777777" w:rsidR="002170C1" w:rsidRPr="00866F5D" w:rsidRDefault="00B16B70">
      <w:pPr>
        <w:spacing w:after="0"/>
        <w:rPr>
          <w:rFonts w:ascii="Trebuchet MS" w:hAnsi="Trebuchet MS"/>
          <w:sz w:val="24"/>
          <w:szCs w:val="24"/>
        </w:rPr>
      </w:pPr>
      <w:r w:rsidRPr="00866F5D">
        <w:rPr>
          <w:rFonts w:ascii="Trebuchet MS" w:hAnsi="Trebuchet MS"/>
          <w:b/>
          <w:sz w:val="24"/>
          <w:szCs w:val="24"/>
        </w:rPr>
        <w:t>Mission</w:t>
      </w:r>
      <w:r w:rsidRPr="00866F5D">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14:paraId="2E0B4DC7" w14:textId="77777777" w:rsidR="002170C1" w:rsidRPr="00866F5D" w:rsidRDefault="00B16B70">
      <w:pPr>
        <w:spacing w:after="0"/>
        <w:rPr>
          <w:rFonts w:ascii="Trebuchet MS" w:hAnsi="Trebuchet MS"/>
          <w:b/>
          <w:sz w:val="24"/>
          <w:szCs w:val="24"/>
        </w:rPr>
      </w:pPr>
      <w:r w:rsidRPr="00866F5D">
        <w:rPr>
          <w:rFonts w:ascii="Trebuchet MS" w:hAnsi="Trebuchet MS"/>
          <w:sz w:val="24"/>
          <w:szCs w:val="24"/>
        </w:rPr>
        <w:br/>
      </w:r>
      <w:r w:rsidRPr="00866F5D">
        <w:rPr>
          <w:rFonts w:ascii="Trebuchet MS" w:hAnsi="Trebuchet MS"/>
          <w:b/>
          <w:sz w:val="24"/>
          <w:szCs w:val="24"/>
        </w:rPr>
        <w:t>Our Purpose:</w:t>
      </w:r>
      <w:r w:rsidRPr="00866F5D">
        <w:rPr>
          <w:rFonts w:ascii="Trebuchet MS" w:hAnsi="Trebuchet MS"/>
          <w:sz w:val="24"/>
          <w:szCs w:val="24"/>
        </w:rPr>
        <w:t xml:space="preserve"> </w:t>
      </w:r>
      <w:r w:rsidRPr="00866F5D">
        <w:rPr>
          <w:rFonts w:ascii="Trebuchet MS" w:hAnsi="Trebuchet MS"/>
          <w:b/>
          <w:sz w:val="24"/>
          <w:szCs w:val="24"/>
        </w:rPr>
        <w:t xml:space="preserve">We are doers. We are a community. We change lives. </w:t>
      </w:r>
    </w:p>
    <w:p w14:paraId="0A37501D" w14:textId="77777777" w:rsidR="002170C1" w:rsidRPr="00866F5D" w:rsidRDefault="002170C1">
      <w:pPr>
        <w:spacing w:after="0"/>
        <w:rPr>
          <w:rFonts w:ascii="Trebuchet MS" w:hAnsi="Trebuchet MS"/>
          <w:sz w:val="24"/>
          <w:szCs w:val="24"/>
        </w:rPr>
      </w:pPr>
    </w:p>
    <w:p w14:paraId="759F8349" w14:textId="77777777" w:rsidR="002170C1" w:rsidRPr="00866F5D" w:rsidRDefault="00B16B70">
      <w:pPr>
        <w:spacing w:after="0"/>
        <w:rPr>
          <w:rFonts w:ascii="Trebuchet MS" w:hAnsi="Trebuchet MS"/>
          <w:sz w:val="24"/>
          <w:szCs w:val="24"/>
        </w:rPr>
      </w:pPr>
      <w:r w:rsidRPr="00866F5D">
        <w:rPr>
          <w:rFonts w:ascii="Trebuchet MS" w:hAnsi="Trebuchet MS"/>
          <w:b/>
          <w:sz w:val="24"/>
          <w:szCs w:val="24"/>
        </w:rPr>
        <w:t>Our Values:</w:t>
      </w:r>
      <w:r w:rsidRPr="00866F5D">
        <w:rPr>
          <w:rFonts w:ascii="Trebuchet MS" w:hAnsi="Trebuchet MS"/>
          <w:b/>
          <w:sz w:val="24"/>
          <w:szCs w:val="24"/>
        </w:rPr>
        <w:tab/>
        <w:t>Passion</w:t>
      </w:r>
      <w:r w:rsidRPr="00866F5D">
        <w:rPr>
          <w:rFonts w:ascii="Trebuchet MS" w:hAnsi="Trebuchet MS"/>
          <w:sz w:val="24"/>
          <w:szCs w:val="24"/>
        </w:rPr>
        <w:t xml:space="preserve"> – for our cause and the challenge that lies ahead</w:t>
      </w:r>
    </w:p>
    <w:p w14:paraId="6B685DCD" w14:textId="77777777" w:rsidR="002170C1" w:rsidRPr="00866F5D" w:rsidRDefault="00B16B70">
      <w:pPr>
        <w:spacing w:after="0"/>
        <w:ind w:left="720" w:firstLine="720"/>
        <w:rPr>
          <w:rFonts w:ascii="Trebuchet MS" w:hAnsi="Trebuchet MS"/>
          <w:sz w:val="24"/>
          <w:szCs w:val="24"/>
        </w:rPr>
      </w:pPr>
      <w:r w:rsidRPr="00866F5D">
        <w:rPr>
          <w:rFonts w:ascii="Trebuchet MS" w:hAnsi="Trebuchet MS"/>
          <w:b/>
          <w:sz w:val="24"/>
          <w:szCs w:val="24"/>
        </w:rPr>
        <w:t>Ambition</w:t>
      </w:r>
      <w:r w:rsidRPr="00866F5D">
        <w:rPr>
          <w:rFonts w:ascii="Trebuchet MS" w:hAnsi="Trebuchet MS"/>
          <w:sz w:val="24"/>
          <w:szCs w:val="24"/>
        </w:rPr>
        <w:t xml:space="preserve"> – to go the extra mile and drive the change that must happen</w:t>
      </w:r>
    </w:p>
    <w:p w14:paraId="690C6973" w14:textId="77777777" w:rsidR="002170C1" w:rsidRPr="00866F5D" w:rsidRDefault="00B16B70">
      <w:pPr>
        <w:spacing w:after="0"/>
        <w:ind w:left="1440"/>
        <w:rPr>
          <w:rFonts w:ascii="Trebuchet MS" w:hAnsi="Trebuchet MS"/>
          <w:sz w:val="24"/>
          <w:szCs w:val="24"/>
        </w:rPr>
      </w:pPr>
      <w:r w:rsidRPr="00866F5D">
        <w:rPr>
          <w:rFonts w:ascii="Trebuchet MS" w:hAnsi="Trebuchet MS"/>
          <w:b/>
          <w:sz w:val="24"/>
          <w:szCs w:val="24"/>
        </w:rPr>
        <w:t>Respect</w:t>
      </w:r>
      <w:r w:rsidRPr="00866F5D">
        <w:rPr>
          <w:rFonts w:ascii="Trebuchet MS" w:hAnsi="Trebuchet MS"/>
          <w:sz w:val="24"/>
          <w:szCs w:val="24"/>
        </w:rPr>
        <w:t xml:space="preserve"> – for ourselves, each other, our volunteers, our partners and our beneficiaries   </w:t>
      </w:r>
    </w:p>
    <w:p w14:paraId="6B024BC6" w14:textId="77777777" w:rsidR="002170C1" w:rsidRPr="00866F5D" w:rsidRDefault="00B16B70">
      <w:pPr>
        <w:spacing w:after="0"/>
        <w:ind w:left="720" w:firstLine="720"/>
        <w:rPr>
          <w:rFonts w:ascii="Trebuchet MS" w:hAnsi="Trebuchet MS"/>
          <w:sz w:val="24"/>
          <w:szCs w:val="24"/>
        </w:rPr>
      </w:pPr>
      <w:r w:rsidRPr="00866F5D">
        <w:rPr>
          <w:rFonts w:ascii="Trebuchet MS" w:hAnsi="Trebuchet MS"/>
          <w:b/>
          <w:sz w:val="24"/>
          <w:szCs w:val="24"/>
        </w:rPr>
        <w:t>Collaboration</w:t>
      </w:r>
      <w:r w:rsidRPr="00866F5D">
        <w:rPr>
          <w:rFonts w:ascii="Trebuchet MS" w:hAnsi="Trebuchet MS"/>
          <w:sz w:val="24"/>
          <w:szCs w:val="24"/>
        </w:rPr>
        <w:t xml:space="preserve"> – it’s only by working with others that we can be stronger</w:t>
      </w:r>
    </w:p>
    <w:p w14:paraId="5DAB6C7B" w14:textId="77777777" w:rsidR="002170C1" w:rsidRPr="00866F5D" w:rsidRDefault="002170C1">
      <w:pPr>
        <w:spacing w:after="0"/>
        <w:ind w:left="720" w:firstLine="720"/>
        <w:rPr>
          <w:rFonts w:ascii="Trebuchet MS" w:hAnsi="Trebuchet MS"/>
          <w:b/>
          <w:sz w:val="24"/>
          <w:szCs w:val="24"/>
        </w:rPr>
      </w:pPr>
    </w:p>
    <w:p w14:paraId="02EB378F" w14:textId="77777777" w:rsidR="002170C1" w:rsidRPr="00866F5D" w:rsidRDefault="002170C1">
      <w:pPr>
        <w:spacing w:after="0"/>
        <w:ind w:left="720" w:firstLine="720"/>
        <w:rPr>
          <w:rFonts w:ascii="Trebuchet MS" w:hAnsi="Trebuchet MS"/>
          <w:b/>
          <w:sz w:val="24"/>
          <w:szCs w:val="24"/>
        </w:rPr>
      </w:pPr>
    </w:p>
    <w:p w14:paraId="6A05A809" w14:textId="77777777" w:rsidR="002170C1" w:rsidRPr="00866F5D" w:rsidRDefault="002170C1">
      <w:pPr>
        <w:spacing w:after="0"/>
        <w:ind w:left="720" w:firstLine="720"/>
        <w:rPr>
          <w:rFonts w:ascii="Trebuchet MS" w:hAnsi="Trebuchet MS"/>
          <w:b/>
          <w:sz w:val="24"/>
          <w:szCs w:val="24"/>
        </w:rPr>
      </w:pPr>
    </w:p>
    <w:p w14:paraId="6E3627A2" w14:textId="77777777" w:rsidR="002170C1" w:rsidRPr="00866F5D" w:rsidRDefault="00B16B70">
      <w:pPr>
        <w:spacing w:after="0"/>
        <w:ind w:left="720" w:firstLine="720"/>
        <w:rPr>
          <w:rFonts w:ascii="Trebuchet MS" w:hAnsi="Trebuchet MS"/>
          <w:sz w:val="24"/>
          <w:szCs w:val="24"/>
        </w:rPr>
      </w:pPr>
      <w:r w:rsidRPr="00866F5D">
        <w:rPr>
          <w:rFonts w:ascii="Trebuchet MS" w:hAnsi="Trebuchet MS"/>
          <w:b/>
          <w:sz w:val="24"/>
          <w:szCs w:val="24"/>
        </w:rPr>
        <w:t>Focus</w:t>
      </w:r>
      <w:r w:rsidRPr="00866F5D">
        <w:rPr>
          <w:rFonts w:ascii="Trebuchet MS" w:hAnsi="Trebuchet MS"/>
          <w:sz w:val="24"/>
          <w:szCs w:val="24"/>
        </w:rPr>
        <w:t xml:space="preserve"> – on providing the best service possible so that we deliver and</w:t>
      </w:r>
    </w:p>
    <w:p w14:paraId="20898F44" w14:textId="26BB20A8" w:rsidR="002170C1" w:rsidRPr="00866F5D" w:rsidRDefault="00B16B70">
      <w:pPr>
        <w:spacing w:after="0"/>
        <w:ind w:left="720" w:firstLine="720"/>
        <w:rPr>
          <w:rFonts w:ascii="Trebuchet MS" w:eastAsia="Trebuchet MS" w:hAnsi="Trebuchet MS" w:cs="Trebuchet MS"/>
          <w:sz w:val="24"/>
          <w:szCs w:val="24"/>
        </w:rPr>
      </w:pPr>
      <w:r w:rsidRPr="00866F5D">
        <w:rPr>
          <w:rFonts w:ascii="Trebuchet MS" w:hAnsi="Trebuchet MS"/>
          <w:sz w:val="24"/>
          <w:szCs w:val="24"/>
        </w:rPr>
        <w:t>achieve the most for our clients/customers</w:t>
      </w:r>
      <w:r w:rsidRPr="00866F5D">
        <w:rPr>
          <w:rFonts w:ascii="Trebuchet MS" w:eastAsia="Trebuchet MS" w:hAnsi="Trebuchet MS" w:cs="Trebuchet MS"/>
          <w:sz w:val="24"/>
          <w:szCs w:val="24"/>
        </w:rPr>
        <w:t>.</w:t>
      </w:r>
    </w:p>
    <w:p w14:paraId="73E0A6F1" w14:textId="77777777" w:rsidR="00866F5D" w:rsidRPr="00866F5D" w:rsidRDefault="00866F5D">
      <w:pPr>
        <w:spacing w:after="0"/>
        <w:ind w:left="720" w:firstLine="720"/>
        <w:rPr>
          <w:rFonts w:ascii="Trebuchet MS" w:hAnsi="Trebuchet MS"/>
          <w:sz w:val="24"/>
          <w:szCs w:val="24"/>
        </w:rPr>
      </w:pPr>
    </w:p>
    <w:p w14:paraId="27960391" w14:textId="44FAAE46" w:rsidR="00866F5D" w:rsidRDefault="00866F5D" w:rsidP="00866F5D">
      <w:pPr>
        <w:spacing w:after="0" w:line="240" w:lineRule="auto"/>
        <w:textAlignment w:val="baseline"/>
        <w:rPr>
          <w:rFonts w:ascii="Trebuchet MS" w:eastAsia="Times New Roman" w:hAnsi="Trebuchet MS" w:cs="Segoe UI"/>
          <w:color w:val="92D050"/>
          <w:sz w:val="28"/>
          <w:szCs w:val="28"/>
          <w:lang w:eastAsia="en-GB"/>
        </w:rPr>
      </w:pPr>
      <w:r w:rsidRPr="00866F5D">
        <w:rPr>
          <w:rFonts w:ascii="Trebuchet MS" w:eastAsia="Times New Roman" w:hAnsi="Trebuchet MS" w:cs="Segoe UI"/>
          <w:b/>
          <w:bCs/>
          <w:color w:val="92D050"/>
          <w:sz w:val="28"/>
          <w:szCs w:val="28"/>
          <w:lang w:eastAsia="en-GB"/>
        </w:rPr>
        <w:t>The role</w:t>
      </w:r>
      <w:r w:rsidRPr="00866F5D">
        <w:rPr>
          <w:rFonts w:ascii="Trebuchet MS" w:eastAsia="Times New Roman" w:hAnsi="Trebuchet MS" w:cs="Segoe UI"/>
          <w:color w:val="92D050"/>
          <w:sz w:val="28"/>
          <w:szCs w:val="28"/>
          <w:lang w:eastAsia="en-GB"/>
        </w:rPr>
        <w:t> </w:t>
      </w:r>
    </w:p>
    <w:p w14:paraId="5FFC8566" w14:textId="77777777" w:rsidR="00405AFD" w:rsidRPr="00866F5D" w:rsidRDefault="00405AFD" w:rsidP="00866F5D">
      <w:pPr>
        <w:spacing w:after="0" w:line="240" w:lineRule="auto"/>
        <w:textAlignment w:val="baseline"/>
        <w:rPr>
          <w:rFonts w:ascii="Trebuchet MS" w:eastAsia="Times New Roman" w:hAnsi="Trebuchet MS" w:cs="Segoe UI"/>
          <w:sz w:val="18"/>
          <w:szCs w:val="18"/>
          <w:lang w:eastAsia="en-GB"/>
        </w:rPr>
      </w:pPr>
    </w:p>
    <w:p w14:paraId="4113A5D2" w14:textId="77777777" w:rsidR="00866F5D" w:rsidRP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sz w:val="24"/>
          <w:szCs w:val="24"/>
          <w:lang w:eastAsia="en-GB"/>
        </w:rPr>
        <w:t>To co-ordinate the day to day operations, supervise a large team of volunteers and ensure the ongoing success of the FareShare Southern Central food warehouse in Southampton. This will involve working closely with warehouse colleagues and volunteers to ensure that all operational activities are completed to the agreed timetable and to the food safety standards set out in the FareShare operating manual. </w:t>
      </w:r>
    </w:p>
    <w:p w14:paraId="29CD4275" w14:textId="77777777" w:rsidR="00866F5D" w:rsidRP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Calibri"/>
          <w:lang w:eastAsia="en-GB"/>
        </w:rPr>
        <w:t> </w:t>
      </w:r>
    </w:p>
    <w:p w14:paraId="427B3BD3" w14:textId="34985BA9" w:rsidR="00866F5D" w:rsidRDefault="00866F5D" w:rsidP="00866F5D">
      <w:pPr>
        <w:spacing w:after="0" w:line="240" w:lineRule="auto"/>
        <w:textAlignment w:val="baseline"/>
        <w:rPr>
          <w:rFonts w:ascii="Trebuchet MS" w:eastAsia="Times New Roman" w:hAnsi="Trebuchet MS" w:cs="Segoe UI"/>
          <w:color w:val="92D050"/>
          <w:sz w:val="28"/>
          <w:szCs w:val="28"/>
          <w:lang w:eastAsia="en-GB"/>
        </w:rPr>
      </w:pPr>
      <w:r w:rsidRPr="00866F5D">
        <w:rPr>
          <w:rFonts w:ascii="Trebuchet MS" w:eastAsia="Times New Roman" w:hAnsi="Trebuchet MS" w:cs="Segoe UI"/>
          <w:b/>
          <w:bCs/>
          <w:color w:val="92D050"/>
          <w:sz w:val="28"/>
          <w:szCs w:val="28"/>
          <w:lang w:eastAsia="en-GB"/>
        </w:rPr>
        <w:t>Main areas of responsibility </w:t>
      </w:r>
      <w:r w:rsidRPr="00866F5D">
        <w:rPr>
          <w:rFonts w:ascii="Trebuchet MS" w:eastAsia="Times New Roman" w:hAnsi="Trebuchet MS" w:cs="Segoe UI"/>
          <w:color w:val="92D050"/>
          <w:sz w:val="28"/>
          <w:szCs w:val="28"/>
          <w:lang w:eastAsia="en-GB"/>
        </w:rPr>
        <w:t> </w:t>
      </w:r>
    </w:p>
    <w:p w14:paraId="54014467" w14:textId="77777777" w:rsidR="00405AFD" w:rsidRPr="00866F5D" w:rsidRDefault="00405AFD" w:rsidP="00866F5D">
      <w:pPr>
        <w:spacing w:after="0" w:line="240" w:lineRule="auto"/>
        <w:textAlignment w:val="baseline"/>
        <w:rPr>
          <w:rFonts w:ascii="Trebuchet MS" w:eastAsia="Times New Roman" w:hAnsi="Trebuchet MS" w:cs="Segoe UI"/>
          <w:sz w:val="18"/>
          <w:szCs w:val="18"/>
          <w:lang w:eastAsia="en-GB"/>
        </w:rPr>
      </w:pPr>
    </w:p>
    <w:p w14:paraId="0CB2E5C5" w14:textId="77777777" w:rsidR="00866F5D" w:rsidRPr="00866F5D" w:rsidRDefault="00866F5D" w:rsidP="00866F5D">
      <w:pPr>
        <w:spacing w:after="0" w:line="240" w:lineRule="auto"/>
        <w:textAlignment w:val="baseline"/>
        <w:rPr>
          <w:rFonts w:ascii="Trebuchet MS" w:eastAsia="Times New Roman" w:hAnsi="Trebuchet MS" w:cs="Segoe UI"/>
          <w:color w:val="92D050"/>
          <w:sz w:val="18"/>
          <w:szCs w:val="18"/>
          <w:lang w:eastAsia="en-GB"/>
        </w:rPr>
      </w:pPr>
      <w:r w:rsidRPr="00866F5D">
        <w:rPr>
          <w:rFonts w:ascii="Trebuchet MS" w:eastAsia="Times New Roman" w:hAnsi="Trebuchet MS" w:cs="Segoe UI"/>
          <w:b/>
          <w:bCs/>
          <w:color w:val="92D050"/>
          <w:sz w:val="24"/>
          <w:szCs w:val="24"/>
          <w:lang w:eastAsia="en-GB"/>
        </w:rPr>
        <w:t>Operations </w:t>
      </w:r>
      <w:r w:rsidRPr="00866F5D">
        <w:rPr>
          <w:rFonts w:ascii="Trebuchet MS" w:eastAsia="Times New Roman" w:hAnsi="Trebuchet MS" w:cs="Segoe UI"/>
          <w:color w:val="92D050"/>
          <w:sz w:val="24"/>
          <w:szCs w:val="24"/>
          <w:lang w:eastAsia="en-GB"/>
        </w:rPr>
        <w:t> </w:t>
      </w:r>
    </w:p>
    <w:p w14:paraId="4625816B" w14:textId="77777777" w:rsidR="00866F5D" w:rsidRPr="00866F5D" w:rsidRDefault="00866F5D" w:rsidP="00866F5D">
      <w:pPr>
        <w:numPr>
          <w:ilvl w:val="0"/>
          <w:numId w:val="1"/>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Work as a team with the Warehouse Manager, Warehouse Coordinator colleagues and volunteers to ensure all shifts are adequately planned, supervised and meet operational needs </w:t>
      </w:r>
    </w:p>
    <w:p w14:paraId="27E2D152" w14:textId="77777777" w:rsidR="00866F5D" w:rsidRPr="00866F5D" w:rsidRDefault="00866F5D" w:rsidP="00866F5D">
      <w:pPr>
        <w:numPr>
          <w:ilvl w:val="0"/>
          <w:numId w:val="1"/>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Support the Warehouse Manager in managing the FareShare Southern Central office, responding to emails and taking phone calls </w:t>
      </w:r>
    </w:p>
    <w:p w14:paraId="4384FC66" w14:textId="77777777" w:rsidR="00866F5D" w:rsidRPr="00866F5D" w:rsidRDefault="00866F5D" w:rsidP="00866F5D">
      <w:pPr>
        <w:numPr>
          <w:ilvl w:val="0"/>
          <w:numId w:val="1"/>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Responsible for organising food distribution using the FareShare food management systems </w:t>
      </w:r>
    </w:p>
    <w:p w14:paraId="5FD3A514" w14:textId="77777777" w:rsidR="00866F5D" w:rsidRPr="00866F5D" w:rsidRDefault="00866F5D" w:rsidP="00866F5D">
      <w:pPr>
        <w:numPr>
          <w:ilvl w:val="0"/>
          <w:numId w:val="2"/>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Maintain excellent relations and communications with volunteers, staff, food suppliers and charities  </w:t>
      </w:r>
    </w:p>
    <w:p w14:paraId="5570C9CE" w14:textId="77777777" w:rsidR="00866F5D" w:rsidRPr="00866F5D" w:rsidRDefault="00866F5D" w:rsidP="00866F5D">
      <w:pPr>
        <w:numPr>
          <w:ilvl w:val="0"/>
          <w:numId w:val="2"/>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Take responsibility for petty cash as required </w:t>
      </w:r>
    </w:p>
    <w:p w14:paraId="62FABFFF" w14:textId="77777777" w:rsidR="00866F5D" w:rsidRPr="00866F5D" w:rsidRDefault="00866F5D" w:rsidP="00866F5D">
      <w:pPr>
        <w:numPr>
          <w:ilvl w:val="0"/>
          <w:numId w:val="2"/>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Ensuring all key activities and milestones per shift are met </w:t>
      </w:r>
    </w:p>
    <w:p w14:paraId="48A48383" w14:textId="77777777" w:rsidR="00866F5D" w:rsidRPr="00866F5D" w:rsidRDefault="00866F5D" w:rsidP="00866F5D">
      <w:pPr>
        <w:numPr>
          <w:ilvl w:val="0"/>
          <w:numId w:val="2"/>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Work with the Warehouse Manager to develop new operational processes as required and take an active role in their implementation </w:t>
      </w:r>
    </w:p>
    <w:p w14:paraId="6A560550" w14:textId="77777777" w:rsidR="00866F5D" w:rsidRPr="00866F5D" w:rsidRDefault="00866F5D" w:rsidP="00866F5D">
      <w:pPr>
        <w:numPr>
          <w:ilvl w:val="0"/>
          <w:numId w:val="2"/>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To carry out any other duties which may be necessary in the light of the main purpose of the job </w:t>
      </w:r>
    </w:p>
    <w:p w14:paraId="0116CE45" w14:textId="77777777" w:rsidR="00866F5D" w:rsidRP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sz w:val="24"/>
          <w:szCs w:val="24"/>
          <w:lang w:eastAsia="en-GB"/>
        </w:rPr>
        <w:t> </w:t>
      </w:r>
    </w:p>
    <w:p w14:paraId="62F3D860" w14:textId="77777777" w:rsidR="00866F5D" w:rsidRPr="00866F5D" w:rsidRDefault="00866F5D" w:rsidP="00866F5D">
      <w:pPr>
        <w:spacing w:after="0" w:line="240" w:lineRule="auto"/>
        <w:textAlignment w:val="baseline"/>
        <w:rPr>
          <w:rFonts w:ascii="Trebuchet MS" w:eastAsia="Times New Roman" w:hAnsi="Trebuchet MS" w:cs="Segoe UI"/>
          <w:color w:val="92D050"/>
          <w:sz w:val="18"/>
          <w:szCs w:val="18"/>
          <w:lang w:eastAsia="en-GB"/>
        </w:rPr>
      </w:pPr>
      <w:r w:rsidRPr="00866F5D">
        <w:rPr>
          <w:rFonts w:ascii="Trebuchet MS" w:eastAsia="Times New Roman" w:hAnsi="Trebuchet MS" w:cs="Segoe UI"/>
          <w:b/>
          <w:bCs/>
          <w:color w:val="92D050"/>
          <w:sz w:val="24"/>
          <w:szCs w:val="24"/>
          <w:lang w:eastAsia="en-GB"/>
        </w:rPr>
        <w:t>Health &amp; Safety</w:t>
      </w:r>
      <w:r w:rsidRPr="00866F5D">
        <w:rPr>
          <w:rFonts w:ascii="Trebuchet MS" w:eastAsia="Times New Roman" w:hAnsi="Trebuchet MS" w:cs="Segoe UI"/>
          <w:color w:val="92D050"/>
          <w:sz w:val="24"/>
          <w:szCs w:val="24"/>
          <w:lang w:eastAsia="en-GB"/>
        </w:rPr>
        <w:t> </w:t>
      </w:r>
    </w:p>
    <w:p w14:paraId="3FC0B444" w14:textId="77777777" w:rsidR="00866F5D" w:rsidRPr="00866F5D" w:rsidRDefault="00866F5D" w:rsidP="00866F5D">
      <w:pPr>
        <w:numPr>
          <w:ilvl w:val="0"/>
          <w:numId w:val="3"/>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Be responsible for the Health &amp; Safety and security of FareShare Southern Central buildings, vehicles, staff and volunteers, including the delivery of appropriate health &amp; safety briefings </w:t>
      </w:r>
    </w:p>
    <w:p w14:paraId="5ED06E64" w14:textId="77777777" w:rsidR="00866F5D" w:rsidRPr="00866F5D" w:rsidRDefault="00866F5D" w:rsidP="00866F5D">
      <w:pPr>
        <w:numPr>
          <w:ilvl w:val="0"/>
          <w:numId w:val="3"/>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Carry out &amp; update risk assessments as defined by the FareShare operating manual and complete risk assessments for all new activity as required </w:t>
      </w:r>
    </w:p>
    <w:p w14:paraId="7D27DC6C" w14:textId="77777777" w:rsidR="00866F5D" w:rsidRPr="00866F5D" w:rsidRDefault="00866F5D" w:rsidP="00866F5D">
      <w:pPr>
        <w:numPr>
          <w:ilvl w:val="0"/>
          <w:numId w:val="3"/>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Ensure compliance with all FareShare policies and procedures and industry standards as required by food donors and regulators </w:t>
      </w:r>
    </w:p>
    <w:p w14:paraId="7D40233A" w14:textId="77777777" w:rsidR="00866F5D" w:rsidRPr="00866F5D" w:rsidRDefault="00866F5D" w:rsidP="00866F5D">
      <w:pPr>
        <w:numPr>
          <w:ilvl w:val="0"/>
          <w:numId w:val="4"/>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To ensure that the vans used by FareShare Southern Central are roadworthy and legal (taxed and insured) and to ensure there is payment of appropriate charges </w:t>
      </w:r>
    </w:p>
    <w:p w14:paraId="20945BFD" w14:textId="77777777" w:rsidR="00866F5D" w:rsidRPr="00866F5D" w:rsidRDefault="00866F5D" w:rsidP="00866F5D">
      <w:pPr>
        <w:numPr>
          <w:ilvl w:val="0"/>
          <w:numId w:val="4"/>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lastRenderedPageBreak/>
        <w:t>Support the development of relevant policies and procedures for FareShare and to ensure that all staff, volunteers, food suppliers, charities and visitors adhere to them as appropriate </w:t>
      </w:r>
    </w:p>
    <w:p w14:paraId="7699AC62" w14:textId="77777777" w:rsidR="00866F5D" w:rsidRPr="00866F5D" w:rsidRDefault="00866F5D" w:rsidP="00866F5D">
      <w:pPr>
        <w:numPr>
          <w:ilvl w:val="0"/>
          <w:numId w:val="4"/>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To comply with monitoring and evaluation systems as required for the Regional Centre’s activities and report regularly to the Warehouse Manager as required   </w:t>
      </w:r>
    </w:p>
    <w:p w14:paraId="007723A4" w14:textId="77777777" w:rsidR="00866F5D" w:rsidRP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sz w:val="24"/>
          <w:szCs w:val="24"/>
          <w:lang w:eastAsia="en-GB"/>
        </w:rPr>
        <w:t> </w:t>
      </w:r>
    </w:p>
    <w:p w14:paraId="2A92BFD8" w14:textId="09BE9594" w:rsidR="00866F5D" w:rsidRPr="00FE3419"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b/>
          <w:bCs/>
          <w:color w:val="92D050"/>
          <w:sz w:val="28"/>
          <w:szCs w:val="28"/>
          <w:lang w:eastAsia="en-GB"/>
        </w:rPr>
        <w:t>Person Specification</w:t>
      </w:r>
      <w:r w:rsidRPr="00866F5D">
        <w:rPr>
          <w:rFonts w:ascii="Trebuchet MS" w:eastAsia="Times New Roman" w:hAnsi="Trebuchet MS" w:cs="Segoe UI"/>
          <w:color w:val="92D050"/>
          <w:sz w:val="28"/>
          <w:szCs w:val="28"/>
          <w:lang w:eastAsia="en-GB"/>
        </w:rPr>
        <w:t> </w:t>
      </w:r>
    </w:p>
    <w:p w14:paraId="10434A5E" w14:textId="77777777" w:rsidR="00405AFD" w:rsidRPr="00866F5D" w:rsidRDefault="00405AFD" w:rsidP="00866F5D">
      <w:pPr>
        <w:spacing w:after="0" w:line="240" w:lineRule="auto"/>
        <w:textAlignment w:val="baseline"/>
        <w:rPr>
          <w:rFonts w:ascii="Trebuchet MS" w:eastAsia="Times New Roman" w:hAnsi="Trebuchet MS" w:cs="Segoe UI"/>
          <w:sz w:val="28"/>
          <w:szCs w:val="28"/>
          <w:lang w:eastAsia="en-GB"/>
        </w:rPr>
      </w:pPr>
    </w:p>
    <w:p w14:paraId="5AD68D38" w14:textId="77777777" w:rsidR="00866F5D" w:rsidRP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sz w:val="24"/>
          <w:szCs w:val="24"/>
          <w:lang w:eastAsia="en-GB"/>
        </w:rPr>
        <w:t>As an employer committed to Equal Opportunities, we will assess applications in line with these criteria that we consider either as being essential or desirable in this role. </w:t>
      </w:r>
    </w:p>
    <w:p w14:paraId="73F48FAE" w14:textId="77777777" w:rsidR="00866F5D" w:rsidRP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4395"/>
        <w:gridCol w:w="2970"/>
      </w:tblGrid>
      <w:tr w:rsidR="00866F5D" w:rsidRPr="00866F5D" w14:paraId="71F7089E" w14:textId="77777777" w:rsidTr="00866F5D">
        <w:trPr>
          <w:trHeight w:val="585"/>
        </w:trPr>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390D76" w14:textId="77777777" w:rsidR="00866F5D" w:rsidRPr="00866F5D" w:rsidRDefault="00866F5D" w:rsidP="00866F5D">
            <w:pPr>
              <w:spacing w:after="0" w:line="240" w:lineRule="auto"/>
              <w:jc w:val="center"/>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b/>
                <w:bCs/>
                <w:sz w:val="24"/>
                <w:szCs w:val="24"/>
                <w:lang w:eastAsia="en-GB"/>
              </w:rPr>
              <w:t> </w:t>
            </w:r>
            <w:r w:rsidRPr="00866F5D">
              <w:rPr>
                <w:rFonts w:ascii="Trebuchet MS" w:eastAsia="Times New Roman" w:hAnsi="Trebuchet MS" w:cs="Times New Roman"/>
                <w:sz w:val="24"/>
                <w:szCs w:val="24"/>
                <w:lang w:eastAsia="en-GB"/>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C6161A" w14:textId="77777777" w:rsidR="00866F5D" w:rsidRPr="00866F5D" w:rsidRDefault="00866F5D" w:rsidP="00866F5D">
            <w:pPr>
              <w:spacing w:after="0" w:line="240" w:lineRule="auto"/>
              <w:jc w:val="center"/>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b/>
                <w:bCs/>
                <w:sz w:val="24"/>
                <w:szCs w:val="24"/>
                <w:lang w:eastAsia="en-GB"/>
              </w:rPr>
              <w:t>Essential</w:t>
            </w:r>
            <w:r w:rsidRPr="00866F5D">
              <w:rPr>
                <w:rFonts w:ascii="Trebuchet MS" w:eastAsia="Times New Roman" w:hAnsi="Trebuchet MS" w:cs="Times New Roman"/>
                <w:sz w:val="24"/>
                <w:szCs w:val="24"/>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4A99B2" w14:textId="77777777" w:rsidR="00866F5D" w:rsidRPr="00866F5D" w:rsidRDefault="00866F5D" w:rsidP="00866F5D">
            <w:pPr>
              <w:spacing w:after="0" w:line="240" w:lineRule="auto"/>
              <w:jc w:val="center"/>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b/>
                <w:bCs/>
                <w:sz w:val="24"/>
                <w:szCs w:val="24"/>
                <w:lang w:eastAsia="en-GB"/>
              </w:rPr>
              <w:t>Desirable</w:t>
            </w:r>
            <w:r w:rsidRPr="00866F5D">
              <w:rPr>
                <w:rFonts w:ascii="Trebuchet MS" w:eastAsia="Times New Roman" w:hAnsi="Trebuchet MS" w:cs="Times New Roman"/>
                <w:sz w:val="24"/>
                <w:szCs w:val="24"/>
                <w:lang w:eastAsia="en-GB"/>
              </w:rPr>
              <w:t> </w:t>
            </w:r>
          </w:p>
        </w:tc>
      </w:tr>
      <w:tr w:rsidR="00866F5D" w:rsidRPr="00866F5D" w14:paraId="0E270FA9" w14:textId="77777777" w:rsidTr="00866F5D">
        <w:trPr>
          <w:trHeight w:val="1035"/>
        </w:trPr>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2D129620" w14:textId="77777777" w:rsidR="00866F5D" w:rsidRPr="00866F5D" w:rsidRDefault="00866F5D" w:rsidP="00866F5D">
            <w:pPr>
              <w:spacing w:after="0" w:line="240" w:lineRule="auto"/>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sz w:val="24"/>
                <w:szCs w:val="24"/>
                <w:lang w:eastAsia="en-GB"/>
              </w:rPr>
              <w:t>Qualifications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D1625DD" w14:textId="77777777" w:rsidR="00866F5D" w:rsidRPr="00866F5D" w:rsidRDefault="00866F5D" w:rsidP="00866F5D">
            <w:pPr>
              <w:numPr>
                <w:ilvl w:val="0"/>
                <w:numId w:val="5"/>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Commitment to gain, if not already held, intermediate certificate in food hygiene </w:t>
            </w:r>
          </w:p>
          <w:p w14:paraId="15B759C4" w14:textId="77777777" w:rsidR="00866F5D" w:rsidRPr="00866F5D" w:rsidRDefault="00866F5D" w:rsidP="00866F5D">
            <w:pPr>
              <w:numPr>
                <w:ilvl w:val="0"/>
                <w:numId w:val="5"/>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Full Drivers Licence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35FB7CCF" w14:textId="77777777" w:rsidR="00866F5D" w:rsidRPr="00866F5D" w:rsidRDefault="00866F5D" w:rsidP="00866F5D">
            <w:pPr>
              <w:numPr>
                <w:ilvl w:val="0"/>
                <w:numId w:val="6"/>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Level 2 Food Safety Qualification  </w:t>
            </w:r>
          </w:p>
          <w:p w14:paraId="0BEFEB6B" w14:textId="77777777" w:rsidR="00866F5D" w:rsidRPr="00866F5D" w:rsidRDefault="00866F5D" w:rsidP="00866F5D">
            <w:pPr>
              <w:spacing w:after="0" w:line="240" w:lineRule="auto"/>
              <w:ind w:left="345" w:hanging="345"/>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sz w:val="24"/>
                <w:szCs w:val="24"/>
                <w:lang w:eastAsia="en-GB"/>
              </w:rPr>
              <w:t>  </w:t>
            </w:r>
          </w:p>
        </w:tc>
      </w:tr>
      <w:tr w:rsidR="00866F5D" w:rsidRPr="00866F5D" w14:paraId="1495BA6C" w14:textId="77777777" w:rsidTr="00866F5D">
        <w:trPr>
          <w:trHeight w:val="2520"/>
        </w:trPr>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0B908B2F" w14:textId="77777777" w:rsidR="00866F5D" w:rsidRPr="00866F5D" w:rsidRDefault="00866F5D" w:rsidP="00866F5D">
            <w:pPr>
              <w:spacing w:after="0" w:line="240" w:lineRule="auto"/>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sz w:val="24"/>
                <w:szCs w:val="24"/>
                <w:lang w:eastAsia="en-GB"/>
              </w:rPr>
              <w:t>Experience &amp; Knowledge  </w:t>
            </w:r>
          </w:p>
          <w:p w14:paraId="433833CF" w14:textId="77777777" w:rsidR="00866F5D" w:rsidRPr="00866F5D" w:rsidRDefault="00866F5D" w:rsidP="00866F5D">
            <w:pPr>
              <w:spacing w:after="0" w:line="240" w:lineRule="auto"/>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sz w:val="24"/>
                <w:szCs w:val="24"/>
                <w:lang w:eastAsia="en-GB"/>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5E286CB5" w14:textId="77777777" w:rsidR="00866F5D" w:rsidRPr="00866F5D" w:rsidRDefault="00866F5D" w:rsidP="00866F5D">
            <w:pPr>
              <w:numPr>
                <w:ilvl w:val="0"/>
                <w:numId w:val="7"/>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At least one years’ experience of one or more of the following: </w:t>
            </w:r>
          </w:p>
          <w:p w14:paraId="4FDF33CB" w14:textId="77777777" w:rsidR="00866F5D" w:rsidRPr="00866F5D" w:rsidRDefault="00866F5D" w:rsidP="00866F5D">
            <w:pPr>
              <w:numPr>
                <w:ilvl w:val="0"/>
                <w:numId w:val="7"/>
              </w:numPr>
              <w:spacing w:after="0" w:line="240" w:lineRule="auto"/>
              <w:ind w:left="108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supervising/managing staff and/or volunteers </w:t>
            </w:r>
          </w:p>
          <w:p w14:paraId="40D2DCFF" w14:textId="77777777" w:rsidR="00866F5D" w:rsidRPr="00866F5D" w:rsidRDefault="00866F5D" w:rsidP="00866F5D">
            <w:pPr>
              <w:numPr>
                <w:ilvl w:val="0"/>
                <w:numId w:val="7"/>
              </w:numPr>
              <w:spacing w:after="0" w:line="240" w:lineRule="auto"/>
              <w:ind w:left="108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warehousing operation </w:t>
            </w:r>
          </w:p>
          <w:p w14:paraId="7474EBD7" w14:textId="77777777" w:rsidR="00866F5D" w:rsidRPr="00866F5D" w:rsidRDefault="00866F5D" w:rsidP="00866F5D">
            <w:pPr>
              <w:numPr>
                <w:ilvl w:val="0"/>
                <w:numId w:val="7"/>
              </w:numPr>
              <w:spacing w:after="0" w:line="240" w:lineRule="auto"/>
              <w:ind w:left="108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food distribution </w:t>
            </w:r>
          </w:p>
          <w:p w14:paraId="448882B4" w14:textId="77777777" w:rsidR="00866F5D" w:rsidRPr="00866F5D" w:rsidRDefault="00866F5D" w:rsidP="00866F5D">
            <w:pPr>
              <w:numPr>
                <w:ilvl w:val="0"/>
                <w:numId w:val="7"/>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Experience of working in a team with evidence of demonstrating a flexible approach to team working </w:t>
            </w:r>
          </w:p>
          <w:p w14:paraId="440B06F0" w14:textId="77777777" w:rsidR="00866F5D" w:rsidRPr="00866F5D" w:rsidRDefault="00866F5D" w:rsidP="00866F5D">
            <w:pPr>
              <w:numPr>
                <w:ilvl w:val="0"/>
                <w:numId w:val="7"/>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Experience of working on own initiative, able to manage own workload and prioritise tasks to meet objectives  </w:t>
            </w:r>
          </w:p>
          <w:p w14:paraId="7615ECF7" w14:textId="77777777" w:rsidR="00866F5D" w:rsidRPr="00866F5D" w:rsidRDefault="00866F5D" w:rsidP="00866F5D">
            <w:pPr>
              <w:numPr>
                <w:ilvl w:val="0"/>
                <w:numId w:val="7"/>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Experienced driver, with full, clean driving licence </w:t>
            </w:r>
          </w:p>
          <w:p w14:paraId="4230C062" w14:textId="77777777" w:rsidR="00866F5D" w:rsidRPr="00866F5D" w:rsidRDefault="00866F5D" w:rsidP="00866F5D">
            <w:pPr>
              <w:numPr>
                <w:ilvl w:val="0"/>
                <w:numId w:val="7"/>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Computer literate with experience of working with MS Office and other bespoke software packages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35144CB" w14:textId="77777777" w:rsidR="00866F5D" w:rsidRPr="00866F5D" w:rsidRDefault="00866F5D" w:rsidP="00866F5D">
            <w:pPr>
              <w:numPr>
                <w:ilvl w:val="0"/>
                <w:numId w:val="8"/>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Experience of taking responsibility for health and safety issues within a food distribution and/or warehousing operation  </w:t>
            </w:r>
          </w:p>
          <w:p w14:paraId="3FC90DBE" w14:textId="77777777" w:rsidR="00866F5D" w:rsidRPr="00866F5D" w:rsidRDefault="00866F5D" w:rsidP="00866F5D">
            <w:pPr>
              <w:numPr>
                <w:ilvl w:val="0"/>
                <w:numId w:val="8"/>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Experience of working in a highly regulated environment and demonstrable risk assessment capabilities </w:t>
            </w:r>
          </w:p>
          <w:p w14:paraId="1F20FE61" w14:textId="77777777" w:rsidR="00866F5D" w:rsidRPr="00866F5D" w:rsidRDefault="00866F5D" w:rsidP="00866F5D">
            <w:pPr>
              <w:numPr>
                <w:ilvl w:val="0"/>
                <w:numId w:val="8"/>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Experience of delivering training to staff or volunteers </w:t>
            </w:r>
          </w:p>
          <w:p w14:paraId="4FCB863C" w14:textId="77777777" w:rsidR="00866F5D" w:rsidRPr="00866F5D" w:rsidRDefault="00866F5D" w:rsidP="00866F5D">
            <w:pPr>
              <w:numPr>
                <w:ilvl w:val="0"/>
                <w:numId w:val="8"/>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Experience of working with people who may have additional support needs </w:t>
            </w:r>
          </w:p>
          <w:p w14:paraId="4DE99213" w14:textId="77777777" w:rsidR="00866F5D" w:rsidRPr="00866F5D" w:rsidRDefault="00866F5D" w:rsidP="00866F5D">
            <w:pPr>
              <w:numPr>
                <w:ilvl w:val="0"/>
                <w:numId w:val="8"/>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Experience of driving vans / medium sized vehicles </w:t>
            </w:r>
          </w:p>
        </w:tc>
      </w:tr>
      <w:tr w:rsidR="00866F5D" w:rsidRPr="00866F5D" w14:paraId="6444F42F" w14:textId="77777777" w:rsidTr="00866F5D">
        <w:trPr>
          <w:trHeight w:val="1035"/>
        </w:trPr>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4F1D7AB4" w14:textId="77777777" w:rsidR="00866F5D" w:rsidRPr="00866F5D" w:rsidRDefault="00866F5D" w:rsidP="00866F5D">
            <w:pPr>
              <w:spacing w:after="0" w:line="240" w:lineRule="auto"/>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sz w:val="24"/>
                <w:szCs w:val="24"/>
                <w:lang w:eastAsia="en-GB"/>
              </w:rPr>
              <w:t>Skills, Abilities and Attributes  </w:t>
            </w:r>
          </w:p>
          <w:p w14:paraId="38F93172" w14:textId="77777777" w:rsidR="00866F5D" w:rsidRPr="00866F5D" w:rsidRDefault="00866F5D" w:rsidP="00866F5D">
            <w:pPr>
              <w:spacing w:after="0" w:line="240" w:lineRule="auto"/>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sz w:val="24"/>
                <w:szCs w:val="24"/>
                <w:lang w:eastAsia="en-GB"/>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4AEAA506" w14:textId="77777777" w:rsidR="00866F5D" w:rsidRPr="00866F5D" w:rsidRDefault="00866F5D" w:rsidP="00866F5D">
            <w:pPr>
              <w:numPr>
                <w:ilvl w:val="0"/>
                <w:numId w:val="9"/>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Excellent interpersonal &amp; communication skills, clear ability to adapt approach to a diverse range of audiences  </w:t>
            </w:r>
          </w:p>
          <w:p w14:paraId="26C9C361" w14:textId="77777777" w:rsidR="00866F5D" w:rsidRPr="00866F5D" w:rsidRDefault="00866F5D" w:rsidP="00866F5D">
            <w:pPr>
              <w:numPr>
                <w:ilvl w:val="0"/>
                <w:numId w:val="9"/>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lastRenderedPageBreak/>
              <w:t>Team player able to motivate and develop people through positive approaches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5591ECE" w14:textId="77777777" w:rsidR="00866F5D" w:rsidRPr="00866F5D" w:rsidRDefault="00866F5D" w:rsidP="00866F5D">
            <w:pPr>
              <w:numPr>
                <w:ilvl w:val="0"/>
                <w:numId w:val="10"/>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lastRenderedPageBreak/>
              <w:t>Experience of managing a petty cash system/cash handling </w:t>
            </w:r>
          </w:p>
          <w:p w14:paraId="66FF9203" w14:textId="77777777" w:rsidR="00866F5D" w:rsidRPr="00866F5D" w:rsidRDefault="00866F5D" w:rsidP="00866F5D">
            <w:pPr>
              <w:spacing w:after="0" w:line="240" w:lineRule="auto"/>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color w:val="4F80BD"/>
                <w:sz w:val="24"/>
                <w:szCs w:val="24"/>
                <w:lang w:eastAsia="en-GB"/>
              </w:rPr>
              <w:t>  </w:t>
            </w:r>
          </w:p>
          <w:p w14:paraId="75915A5F" w14:textId="77777777" w:rsidR="00866F5D" w:rsidRPr="00866F5D" w:rsidRDefault="00866F5D" w:rsidP="00866F5D">
            <w:pPr>
              <w:spacing w:after="0" w:line="240" w:lineRule="auto"/>
              <w:textAlignment w:val="baseline"/>
              <w:rPr>
                <w:rFonts w:ascii="Trebuchet MS" w:eastAsia="Times New Roman" w:hAnsi="Trebuchet MS" w:cs="Times New Roman"/>
                <w:sz w:val="24"/>
                <w:szCs w:val="24"/>
                <w:lang w:eastAsia="en-GB"/>
              </w:rPr>
            </w:pPr>
            <w:r w:rsidRPr="00866F5D">
              <w:rPr>
                <w:rFonts w:ascii="Trebuchet MS" w:eastAsia="Times New Roman" w:hAnsi="Trebuchet MS" w:cs="Times New Roman"/>
                <w:sz w:val="24"/>
                <w:szCs w:val="24"/>
                <w:lang w:eastAsia="en-GB"/>
              </w:rPr>
              <w:t>  </w:t>
            </w:r>
          </w:p>
        </w:tc>
      </w:tr>
    </w:tbl>
    <w:p w14:paraId="44588AB6" w14:textId="77777777" w:rsidR="00866F5D" w:rsidRP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b/>
          <w:bCs/>
          <w:color w:val="92D050"/>
          <w:sz w:val="24"/>
          <w:szCs w:val="24"/>
          <w:lang w:eastAsia="en-GB"/>
        </w:rPr>
        <w:t> </w:t>
      </w:r>
      <w:r w:rsidRPr="00866F5D">
        <w:rPr>
          <w:rFonts w:ascii="Trebuchet MS" w:eastAsia="Times New Roman" w:hAnsi="Trebuchet MS" w:cs="Segoe UI"/>
          <w:color w:val="92D050"/>
          <w:sz w:val="24"/>
          <w:szCs w:val="24"/>
          <w:lang w:eastAsia="en-GB"/>
        </w:rPr>
        <w:t> </w:t>
      </w:r>
    </w:p>
    <w:p w14:paraId="13CE4794" w14:textId="77777777" w:rsidR="00866F5D" w:rsidRP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b/>
          <w:bCs/>
          <w:color w:val="92D050"/>
          <w:sz w:val="24"/>
          <w:szCs w:val="24"/>
          <w:lang w:eastAsia="en-GB"/>
        </w:rPr>
        <w:t> </w:t>
      </w:r>
      <w:r w:rsidRPr="00866F5D">
        <w:rPr>
          <w:rFonts w:ascii="Trebuchet MS" w:eastAsia="Times New Roman" w:hAnsi="Trebuchet MS" w:cs="Segoe UI"/>
          <w:color w:val="92D050"/>
          <w:sz w:val="24"/>
          <w:szCs w:val="24"/>
          <w:lang w:eastAsia="en-GB"/>
        </w:rPr>
        <w:t> </w:t>
      </w:r>
    </w:p>
    <w:p w14:paraId="6B9CBBF9" w14:textId="593C168A" w:rsidR="00866F5D" w:rsidRPr="00405AFD" w:rsidRDefault="00866F5D" w:rsidP="00866F5D">
      <w:pPr>
        <w:spacing w:after="0" w:line="240" w:lineRule="auto"/>
        <w:textAlignment w:val="baseline"/>
        <w:rPr>
          <w:rFonts w:ascii="Trebuchet MS" w:eastAsia="Times New Roman" w:hAnsi="Trebuchet MS" w:cs="Segoe UI"/>
          <w:color w:val="92D050"/>
          <w:sz w:val="28"/>
          <w:szCs w:val="28"/>
          <w:lang w:eastAsia="en-GB"/>
        </w:rPr>
      </w:pPr>
      <w:r w:rsidRPr="00866F5D">
        <w:rPr>
          <w:rFonts w:ascii="Trebuchet MS" w:eastAsia="Times New Roman" w:hAnsi="Trebuchet MS" w:cs="Segoe UI"/>
          <w:b/>
          <w:bCs/>
          <w:color w:val="92D050"/>
          <w:sz w:val="28"/>
          <w:szCs w:val="28"/>
          <w:lang w:eastAsia="en-GB"/>
        </w:rPr>
        <w:t>Experience</w:t>
      </w:r>
      <w:r w:rsidRPr="00866F5D">
        <w:rPr>
          <w:rFonts w:ascii="Trebuchet MS" w:eastAsia="Times New Roman" w:hAnsi="Trebuchet MS" w:cs="Segoe UI"/>
          <w:color w:val="92D050"/>
          <w:sz w:val="28"/>
          <w:szCs w:val="28"/>
          <w:lang w:eastAsia="en-GB"/>
        </w:rPr>
        <w:t> </w:t>
      </w:r>
    </w:p>
    <w:p w14:paraId="71397EA0" w14:textId="77777777" w:rsidR="00405AFD" w:rsidRPr="00866F5D" w:rsidRDefault="00405AFD" w:rsidP="00866F5D">
      <w:pPr>
        <w:spacing w:after="0" w:line="240" w:lineRule="auto"/>
        <w:textAlignment w:val="baseline"/>
        <w:rPr>
          <w:rFonts w:ascii="Trebuchet MS" w:eastAsia="Times New Roman" w:hAnsi="Trebuchet MS" w:cs="Segoe UI"/>
          <w:sz w:val="18"/>
          <w:szCs w:val="18"/>
          <w:lang w:eastAsia="en-GB"/>
        </w:rPr>
      </w:pPr>
    </w:p>
    <w:p w14:paraId="76E43D09" w14:textId="77777777" w:rsidR="00866F5D" w:rsidRPr="00866F5D" w:rsidRDefault="00866F5D" w:rsidP="00866F5D">
      <w:pPr>
        <w:numPr>
          <w:ilvl w:val="0"/>
          <w:numId w:val="11"/>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You are someone with an interest in food insecurity </w:t>
      </w:r>
    </w:p>
    <w:p w14:paraId="2D066C98" w14:textId="77777777" w:rsidR="00866F5D" w:rsidRPr="00866F5D" w:rsidRDefault="00866F5D" w:rsidP="00866F5D">
      <w:pPr>
        <w:numPr>
          <w:ilvl w:val="0"/>
          <w:numId w:val="11"/>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Experience of working as part of a team </w:t>
      </w:r>
    </w:p>
    <w:p w14:paraId="6A80D377" w14:textId="77777777" w:rsidR="00866F5D" w:rsidRPr="00866F5D" w:rsidRDefault="00866F5D" w:rsidP="00866F5D">
      <w:pPr>
        <w:numPr>
          <w:ilvl w:val="0"/>
          <w:numId w:val="12"/>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You’ll be pro-active, organised and able to work under pressure, whilst maintaining excellent attention to detail.  </w:t>
      </w:r>
    </w:p>
    <w:p w14:paraId="6B3D6AAC" w14:textId="77777777" w:rsidR="00866F5D" w:rsidRPr="00866F5D" w:rsidRDefault="00866F5D" w:rsidP="00866F5D">
      <w:pPr>
        <w:numPr>
          <w:ilvl w:val="0"/>
          <w:numId w:val="12"/>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You’ll have strong knowledge of Microsoft Offices packages, ideally at an advanced level and have a good level of numeracy and literacy. </w:t>
      </w:r>
    </w:p>
    <w:p w14:paraId="2E323EA6" w14:textId="77777777" w:rsidR="00866F5D" w:rsidRPr="00866F5D" w:rsidRDefault="00866F5D" w:rsidP="00866F5D">
      <w:pPr>
        <w:numPr>
          <w:ilvl w:val="0"/>
          <w:numId w:val="12"/>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You’ll be great at building relationships across the business and providing a great level of service. </w:t>
      </w:r>
    </w:p>
    <w:p w14:paraId="480451D9" w14:textId="714994E7" w:rsid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sz w:val="24"/>
          <w:szCs w:val="24"/>
          <w:lang w:eastAsia="en-GB"/>
        </w:rPr>
        <w:t> </w:t>
      </w:r>
    </w:p>
    <w:p w14:paraId="2EE24FFD" w14:textId="77777777" w:rsidR="00405AFD" w:rsidRPr="00866F5D" w:rsidRDefault="00405AFD" w:rsidP="00866F5D">
      <w:pPr>
        <w:spacing w:after="0" w:line="240" w:lineRule="auto"/>
        <w:textAlignment w:val="baseline"/>
        <w:rPr>
          <w:rFonts w:ascii="Trebuchet MS" w:eastAsia="Times New Roman" w:hAnsi="Trebuchet MS" w:cs="Segoe UI"/>
          <w:sz w:val="18"/>
          <w:szCs w:val="18"/>
          <w:lang w:eastAsia="en-GB"/>
        </w:rPr>
      </w:pPr>
    </w:p>
    <w:p w14:paraId="68C4CFA4" w14:textId="4814BA1E" w:rsidR="00866F5D" w:rsidRDefault="00866F5D" w:rsidP="00866F5D">
      <w:pPr>
        <w:spacing w:after="0" w:line="240" w:lineRule="auto"/>
        <w:textAlignment w:val="baseline"/>
        <w:rPr>
          <w:rFonts w:ascii="Trebuchet MS" w:eastAsia="Times New Roman" w:hAnsi="Trebuchet MS" w:cs="Segoe UI"/>
          <w:color w:val="92D050"/>
          <w:sz w:val="28"/>
          <w:szCs w:val="28"/>
          <w:lang w:eastAsia="en-GB"/>
        </w:rPr>
      </w:pPr>
      <w:r w:rsidRPr="00866F5D">
        <w:rPr>
          <w:rFonts w:ascii="Trebuchet MS" w:eastAsia="Times New Roman" w:hAnsi="Trebuchet MS" w:cs="Segoe UI"/>
          <w:b/>
          <w:bCs/>
          <w:color w:val="92D050"/>
          <w:sz w:val="28"/>
          <w:szCs w:val="28"/>
          <w:lang w:eastAsia="en-GB"/>
        </w:rPr>
        <w:t>Competencies and behaviours</w:t>
      </w:r>
      <w:r w:rsidRPr="00866F5D">
        <w:rPr>
          <w:rFonts w:ascii="Trebuchet MS" w:eastAsia="Times New Roman" w:hAnsi="Trebuchet MS" w:cs="Segoe UI"/>
          <w:color w:val="92D050"/>
          <w:sz w:val="28"/>
          <w:szCs w:val="28"/>
          <w:lang w:eastAsia="en-GB"/>
        </w:rPr>
        <w:t> </w:t>
      </w:r>
    </w:p>
    <w:p w14:paraId="5E34F9CC" w14:textId="77777777" w:rsidR="00405AFD" w:rsidRPr="00866F5D" w:rsidRDefault="00405AFD" w:rsidP="00866F5D">
      <w:pPr>
        <w:spacing w:after="0" w:line="240" w:lineRule="auto"/>
        <w:textAlignment w:val="baseline"/>
        <w:rPr>
          <w:rFonts w:ascii="Trebuchet MS" w:eastAsia="Times New Roman" w:hAnsi="Trebuchet MS" w:cs="Segoe UI"/>
          <w:sz w:val="18"/>
          <w:szCs w:val="18"/>
          <w:lang w:eastAsia="en-GB"/>
        </w:rPr>
      </w:pPr>
    </w:p>
    <w:p w14:paraId="615EB04D" w14:textId="77777777" w:rsidR="00866F5D" w:rsidRPr="00866F5D" w:rsidRDefault="00866F5D" w:rsidP="00866F5D">
      <w:pPr>
        <w:numPr>
          <w:ilvl w:val="0"/>
          <w:numId w:val="13"/>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Excellent communication both written and verbal, to various audiences  </w:t>
      </w:r>
    </w:p>
    <w:p w14:paraId="089E5F21" w14:textId="77777777" w:rsidR="00866F5D" w:rsidRPr="00866F5D" w:rsidRDefault="00866F5D" w:rsidP="00866F5D">
      <w:pPr>
        <w:numPr>
          <w:ilvl w:val="0"/>
          <w:numId w:val="14"/>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Proven ability to provide a customer focused service   </w:t>
      </w:r>
    </w:p>
    <w:p w14:paraId="3EB430B5" w14:textId="7FB5AA61" w:rsidR="00866F5D" w:rsidRDefault="00866F5D" w:rsidP="00866F5D">
      <w:pPr>
        <w:numPr>
          <w:ilvl w:val="0"/>
          <w:numId w:val="14"/>
        </w:numPr>
        <w:spacing w:after="0" w:line="240" w:lineRule="auto"/>
        <w:ind w:left="360" w:firstLine="0"/>
        <w:textAlignment w:val="baseline"/>
        <w:rPr>
          <w:rFonts w:ascii="Trebuchet MS" w:eastAsia="Times New Roman" w:hAnsi="Trebuchet MS" w:cs="Calibri"/>
          <w:sz w:val="24"/>
          <w:szCs w:val="24"/>
          <w:lang w:eastAsia="en-GB"/>
        </w:rPr>
      </w:pPr>
      <w:r w:rsidRPr="00866F5D">
        <w:rPr>
          <w:rFonts w:ascii="Trebuchet MS" w:eastAsia="Times New Roman" w:hAnsi="Trebuchet MS" w:cs="Calibri"/>
          <w:sz w:val="24"/>
          <w:szCs w:val="24"/>
          <w:lang w:eastAsia="en-GB"/>
        </w:rPr>
        <w:t>Excellent, proven organisational skills   </w:t>
      </w:r>
    </w:p>
    <w:p w14:paraId="77563BC7" w14:textId="77777777" w:rsidR="00405AFD" w:rsidRPr="00866F5D" w:rsidRDefault="00405AFD" w:rsidP="00405AFD">
      <w:pPr>
        <w:spacing w:after="0" w:line="240" w:lineRule="auto"/>
        <w:ind w:left="360"/>
        <w:textAlignment w:val="baseline"/>
        <w:rPr>
          <w:rFonts w:ascii="Trebuchet MS" w:eastAsia="Times New Roman" w:hAnsi="Trebuchet MS" w:cs="Calibri"/>
          <w:sz w:val="24"/>
          <w:szCs w:val="24"/>
          <w:lang w:eastAsia="en-GB"/>
        </w:rPr>
      </w:pPr>
    </w:p>
    <w:p w14:paraId="7932AD47" w14:textId="1A8AFA13" w:rsidR="00866F5D" w:rsidRDefault="00866F5D" w:rsidP="00866F5D">
      <w:pPr>
        <w:spacing w:after="0" w:line="240" w:lineRule="auto"/>
        <w:textAlignment w:val="baseline"/>
        <w:rPr>
          <w:rFonts w:ascii="Trebuchet MS" w:eastAsia="Times New Roman" w:hAnsi="Trebuchet MS" w:cs="Segoe UI"/>
          <w:b/>
          <w:color w:val="92D050"/>
          <w:sz w:val="28"/>
          <w:szCs w:val="28"/>
          <w:lang w:eastAsia="en-GB"/>
        </w:rPr>
      </w:pPr>
      <w:r w:rsidRPr="00866F5D">
        <w:rPr>
          <w:rFonts w:ascii="Trebuchet MS" w:eastAsia="Times New Roman" w:hAnsi="Trebuchet MS" w:cs="Segoe UI"/>
          <w:b/>
          <w:color w:val="92D050"/>
          <w:sz w:val="28"/>
          <w:szCs w:val="28"/>
          <w:lang w:eastAsia="en-GB"/>
        </w:rPr>
        <w:t>   </w:t>
      </w:r>
      <w:r w:rsidRPr="00866F5D">
        <w:rPr>
          <w:rFonts w:ascii="Trebuchet MS" w:eastAsia="Times New Roman" w:hAnsi="Trebuchet MS" w:cs="Segoe UI"/>
          <w:b/>
          <w:bCs/>
          <w:color w:val="92D050"/>
          <w:sz w:val="28"/>
          <w:szCs w:val="28"/>
          <w:lang w:eastAsia="en-GB"/>
        </w:rPr>
        <w:t>Operating Hours and Shift Pattern</w:t>
      </w:r>
      <w:r w:rsidRPr="00866F5D">
        <w:rPr>
          <w:rFonts w:ascii="Trebuchet MS" w:eastAsia="Times New Roman" w:hAnsi="Trebuchet MS" w:cs="Segoe UI"/>
          <w:b/>
          <w:color w:val="92D050"/>
          <w:sz w:val="28"/>
          <w:szCs w:val="28"/>
          <w:lang w:eastAsia="en-GB"/>
        </w:rPr>
        <w:t> </w:t>
      </w:r>
    </w:p>
    <w:p w14:paraId="60A874C8" w14:textId="77777777" w:rsidR="00405AFD" w:rsidRPr="00866F5D" w:rsidRDefault="00405AFD" w:rsidP="00866F5D">
      <w:pPr>
        <w:spacing w:after="0" w:line="240" w:lineRule="auto"/>
        <w:textAlignment w:val="baseline"/>
        <w:rPr>
          <w:rFonts w:ascii="Trebuchet MS" w:eastAsia="Times New Roman" w:hAnsi="Trebuchet MS" w:cs="Segoe UI"/>
          <w:b/>
          <w:color w:val="92D050"/>
          <w:sz w:val="28"/>
          <w:szCs w:val="28"/>
          <w:lang w:eastAsia="en-GB"/>
        </w:rPr>
      </w:pPr>
    </w:p>
    <w:p w14:paraId="282E743B" w14:textId="41A0C8D3" w:rsidR="00866F5D" w:rsidRP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sz w:val="24"/>
          <w:szCs w:val="24"/>
          <w:lang w:eastAsia="en-GB"/>
        </w:rPr>
        <w:t>P</w:t>
      </w:r>
      <w:r w:rsidR="00405AFD">
        <w:rPr>
          <w:rFonts w:ascii="Trebuchet MS" w:eastAsia="Times New Roman" w:hAnsi="Trebuchet MS" w:cs="Segoe UI"/>
          <w:sz w:val="24"/>
          <w:szCs w:val="24"/>
          <w:lang w:eastAsia="en-GB"/>
        </w:rPr>
        <w:t xml:space="preserve">osition will be 08:00 – 12:00, </w:t>
      </w:r>
      <w:r w:rsidRPr="00866F5D">
        <w:rPr>
          <w:rFonts w:ascii="Trebuchet MS" w:eastAsia="Times New Roman" w:hAnsi="Trebuchet MS" w:cs="Segoe UI"/>
          <w:sz w:val="24"/>
          <w:szCs w:val="24"/>
          <w:lang w:eastAsia="en-GB"/>
        </w:rPr>
        <w:t>12:00-16.00</w:t>
      </w:r>
      <w:r w:rsidR="00405AFD">
        <w:rPr>
          <w:rFonts w:ascii="Trebuchet MS" w:eastAsia="Times New Roman" w:hAnsi="Trebuchet MS" w:cs="Segoe UI"/>
          <w:sz w:val="24"/>
          <w:szCs w:val="24"/>
          <w:lang w:eastAsia="en-GB"/>
        </w:rPr>
        <w:t>, working</w:t>
      </w:r>
      <w:r w:rsidRPr="00866F5D">
        <w:rPr>
          <w:rFonts w:ascii="Trebuchet MS" w:eastAsia="Times New Roman" w:hAnsi="Trebuchet MS" w:cs="Segoe UI"/>
          <w:sz w:val="24"/>
          <w:szCs w:val="24"/>
          <w:lang w:eastAsia="en-GB"/>
        </w:rPr>
        <w:t xml:space="preserve"> Monday – Friday and</w:t>
      </w:r>
      <w:r w:rsidR="0002278E">
        <w:rPr>
          <w:rFonts w:ascii="Trebuchet MS" w:eastAsia="Times New Roman" w:hAnsi="Trebuchet MS" w:cs="Segoe UI"/>
          <w:sz w:val="24"/>
          <w:szCs w:val="24"/>
          <w:lang w:eastAsia="en-GB"/>
        </w:rPr>
        <w:t xml:space="preserve"> </w:t>
      </w:r>
      <w:r w:rsidR="00405AFD">
        <w:rPr>
          <w:rFonts w:ascii="Trebuchet MS" w:eastAsia="Times New Roman" w:hAnsi="Trebuchet MS" w:cs="Segoe UI"/>
          <w:sz w:val="24"/>
          <w:szCs w:val="24"/>
          <w:lang w:eastAsia="en-GB"/>
        </w:rPr>
        <w:t xml:space="preserve">on occasional Saturdays as and when needed. </w:t>
      </w:r>
    </w:p>
    <w:p w14:paraId="192DC398" w14:textId="77777777" w:rsidR="00866F5D" w:rsidRPr="00866F5D" w:rsidRDefault="00866F5D" w:rsidP="00866F5D">
      <w:pPr>
        <w:spacing w:after="0" w:line="240" w:lineRule="auto"/>
        <w:textAlignment w:val="baseline"/>
        <w:rPr>
          <w:rFonts w:ascii="Trebuchet MS" w:eastAsia="Times New Roman" w:hAnsi="Trebuchet MS" w:cs="Segoe UI"/>
          <w:sz w:val="18"/>
          <w:szCs w:val="18"/>
          <w:lang w:eastAsia="en-GB"/>
        </w:rPr>
      </w:pPr>
      <w:r w:rsidRPr="00866F5D">
        <w:rPr>
          <w:rFonts w:ascii="Trebuchet MS" w:eastAsia="Times New Roman" w:hAnsi="Trebuchet MS" w:cs="Segoe UI"/>
          <w:sz w:val="24"/>
          <w:szCs w:val="24"/>
          <w:lang w:eastAsia="en-GB"/>
        </w:rPr>
        <w:t>  </w:t>
      </w:r>
    </w:p>
    <w:p w14:paraId="0BB54EA0" w14:textId="2012DA94" w:rsidR="00866F5D" w:rsidRDefault="00866F5D" w:rsidP="00866F5D">
      <w:pPr>
        <w:spacing w:after="0" w:line="240" w:lineRule="auto"/>
        <w:textAlignment w:val="baseline"/>
        <w:rPr>
          <w:rFonts w:ascii="Trebuchet MS" w:eastAsia="Times New Roman" w:hAnsi="Trebuchet MS" w:cs="Segoe UI"/>
          <w:sz w:val="24"/>
          <w:szCs w:val="24"/>
          <w:lang w:eastAsia="en-GB"/>
        </w:rPr>
      </w:pPr>
      <w:r w:rsidRPr="00866F5D">
        <w:rPr>
          <w:rFonts w:ascii="Trebuchet MS" w:eastAsia="Times New Roman" w:hAnsi="Trebuchet MS" w:cs="Segoe UI"/>
          <w:sz w:val="24"/>
          <w:szCs w:val="24"/>
          <w:lang w:eastAsia="en-GB"/>
        </w:rPr>
        <w:t>Flexibility to provide cover for planned and ad-hoc absences as well as Public and Bank Holidays is highly desirable in this role and also offers the opportunity for additional hours to supplement the core hours. </w:t>
      </w:r>
    </w:p>
    <w:p w14:paraId="0E582321" w14:textId="19DACC93" w:rsidR="00FE3419" w:rsidRPr="00FE3419" w:rsidRDefault="00FE3419" w:rsidP="00866F5D">
      <w:pPr>
        <w:spacing w:after="0" w:line="240" w:lineRule="auto"/>
        <w:textAlignment w:val="baseline"/>
        <w:rPr>
          <w:rFonts w:ascii="Trebuchet MS" w:eastAsia="Times New Roman" w:hAnsi="Trebuchet MS" w:cs="Segoe UI"/>
          <w:b/>
          <w:color w:val="92D050"/>
          <w:sz w:val="28"/>
          <w:szCs w:val="28"/>
          <w:lang w:eastAsia="en-GB"/>
        </w:rPr>
      </w:pPr>
    </w:p>
    <w:p w14:paraId="79E6E257" w14:textId="1F0501B9" w:rsidR="00FE3419" w:rsidRDefault="00FE3419" w:rsidP="00866F5D">
      <w:pPr>
        <w:spacing w:after="0" w:line="240" w:lineRule="auto"/>
        <w:textAlignment w:val="baseline"/>
        <w:rPr>
          <w:rFonts w:ascii="Trebuchet MS" w:eastAsia="Times New Roman" w:hAnsi="Trebuchet MS" w:cs="Segoe UI"/>
          <w:b/>
          <w:color w:val="92D050"/>
          <w:sz w:val="28"/>
          <w:szCs w:val="28"/>
          <w:lang w:eastAsia="en-GB"/>
        </w:rPr>
      </w:pPr>
      <w:r w:rsidRPr="00FE3419">
        <w:rPr>
          <w:rFonts w:ascii="Trebuchet MS" w:eastAsia="Times New Roman" w:hAnsi="Trebuchet MS" w:cs="Segoe UI"/>
          <w:b/>
          <w:color w:val="92D050"/>
          <w:sz w:val="28"/>
          <w:szCs w:val="28"/>
          <w:lang w:eastAsia="en-GB"/>
        </w:rPr>
        <w:t xml:space="preserve">Application Process </w:t>
      </w:r>
    </w:p>
    <w:p w14:paraId="1E1FD1ED" w14:textId="38C8EFBA" w:rsidR="00FE3419" w:rsidRDefault="00FE3419" w:rsidP="00866F5D">
      <w:pPr>
        <w:spacing w:after="0" w:line="240" w:lineRule="auto"/>
        <w:textAlignment w:val="baseline"/>
        <w:rPr>
          <w:rFonts w:ascii="Trebuchet MS" w:eastAsia="Times New Roman" w:hAnsi="Trebuchet MS" w:cs="Segoe UI"/>
          <w:b/>
          <w:color w:val="92D050"/>
          <w:sz w:val="28"/>
          <w:szCs w:val="28"/>
          <w:lang w:eastAsia="en-GB"/>
        </w:rPr>
      </w:pPr>
    </w:p>
    <w:p w14:paraId="100C5B58" w14:textId="0B8C440D" w:rsidR="002170C1" w:rsidRPr="006C10C0" w:rsidRDefault="006C10C0" w:rsidP="006C10C0">
      <w:pPr>
        <w:rPr>
          <w:sz w:val="24"/>
          <w:szCs w:val="24"/>
        </w:rPr>
      </w:pPr>
      <w:r w:rsidRPr="006C10C0">
        <w:rPr>
          <w:rStyle w:val="normaltextrun"/>
          <w:rFonts w:ascii="Trebuchet MS" w:hAnsi="Trebuchet MS"/>
          <w:color w:val="000000"/>
          <w:sz w:val="24"/>
          <w:szCs w:val="24"/>
          <w:shd w:val="clear" w:color="auto" w:fill="FFFFFF"/>
        </w:rPr>
        <w:t>If you wo</w:t>
      </w:r>
      <w:r>
        <w:rPr>
          <w:rStyle w:val="normaltextrun"/>
          <w:rFonts w:ascii="Trebuchet MS" w:hAnsi="Trebuchet MS"/>
          <w:color w:val="000000"/>
          <w:sz w:val="24"/>
          <w:szCs w:val="24"/>
          <w:shd w:val="clear" w:color="auto" w:fill="FFFFFF"/>
        </w:rPr>
        <w:t>uld like to apply for this role,</w:t>
      </w:r>
      <w:r w:rsidRPr="006C10C0">
        <w:rPr>
          <w:rStyle w:val="normaltextrun"/>
          <w:rFonts w:ascii="Arial" w:hAnsi="Arial" w:cs="Arial"/>
          <w:color w:val="000000"/>
          <w:sz w:val="24"/>
          <w:szCs w:val="24"/>
          <w:shd w:val="clear" w:color="auto" w:fill="FFFFFF"/>
        </w:rPr>
        <w:t> </w:t>
      </w:r>
      <w:r w:rsidRPr="006C10C0">
        <w:rPr>
          <w:rStyle w:val="normaltextrun"/>
          <w:rFonts w:ascii="Trebuchet MS" w:hAnsi="Trebuchet MS"/>
          <w:color w:val="000000"/>
          <w:sz w:val="24"/>
          <w:szCs w:val="24"/>
          <w:shd w:val="clear" w:color="auto" w:fill="FFFFFF"/>
        </w:rPr>
        <w:t>please send a copy of your CV, cover letter and equal opportunities form</w:t>
      </w:r>
      <w:r w:rsidRPr="006C10C0">
        <w:rPr>
          <w:rStyle w:val="normaltextrun"/>
          <w:rFonts w:ascii="Arial" w:hAnsi="Arial" w:cs="Arial"/>
          <w:color w:val="000000"/>
          <w:sz w:val="24"/>
          <w:szCs w:val="24"/>
          <w:shd w:val="clear" w:color="auto" w:fill="FFFFFF"/>
        </w:rPr>
        <w:t> </w:t>
      </w:r>
      <w:r w:rsidRPr="006C10C0">
        <w:rPr>
          <w:rStyle w:val="normaltextrun"/>
          <w:rFonts w:ascii="Trebuchet MS" w:hAnsi="Trebuchet MS"/>
          <w:color w:val="000000"/>
          <w:sz w:val="24"/>
          <w:szCs w:val="24"/>
          <w:shd w:val="clear" w:color="auto" w:fill="FFFFFF"/>
        </w:rPr>
        <w:t>to</w:t>
      </w:r>
      <w:r w:rsidRPr="006C10C0">
        <w:rPr>
          <w:rStyle w:val="normaltextrun"/>
          <w:rFonts w:ascii="Arial" w:hAnsi="Arial" w:cs="Arial"/>
          <w:color w:val="000000"/>
          <w:sz w:val="24"/>
          <w:szCs w:val="24"/>
          <w:shd w:val="clear" w:color="auto" w:fill="FFFFFF"/>
        </w:rPr>
        <w:t> </w:t>
      </w:r>
      <w:hyperlink r:id="rId11" w:tgtFrame="_blank" w:history="1">
        <w:r w:rsidRPr="006C10C0">
          <w:rPr>
            <w:rStyle w:val="normaltextrun"/>
            <w:rFonts w:ascii="Trebuchet MS" w:hAnsi="Trebuchet MS" w:cs="Segoe UI"/>
            <w:color w:val="0000FF"/>
            <w:sz w:val="24"/>
            <w:szCs w:val="24"/>
            <w:u w:val="single"/>
            <w:shd w:val="clear" w:color="auto" w:fill="FFFFFF"/>
          </w:rPr>
          <w:t>recruitment@fareshare.org.uk</w:t>
        </w:r>
      </w:hyperlink>
      <w:r w:rsidRPr="006C10C0">
        <w:rPr>
          <w:rStyle w:val="normaltextrun"/>
          <w:rFonts w:ascii="Trebuchet MS" w:hAnsi="Trebuchet MS"/>
          <w:color w:val="000000"/>
          <w:sz w:val="24"/>
          <w:szCs w:val="24"/>
          <w:shd w:val="clear" w:color="auto" w:fill="FFFFFF"/>
        </w:rPr>
        <w:t>.</w:t>
      </w:r>
      <w:r w:rsidRPr="006C10C0">
        <w:rPr>
          <w:rStyle w:val="normaltextrun"/>
          <w:rFonts w:ascii="Arial" w:hAnsi="Arial" w:cs="Arial"/>
          <w:color w:val="000000"/>
          <w:sz w:val="24"/>
          <w:szCs w:val="24"/>
          <w:shd w:val="clear" w:color="auto" w:fill="FFFFFF"/>
        </w:rPr>
        <w:t> </w:t>
      </w:r>
      <w:r w:rsidRPr="006C10C0">
        <w:rPr>
          <w:rStyle w:val="normaltextrun"/>
          <w:rFonts w:ascii="Trebuchet MS" w:hAnsi="Trebuchet MS"/>
          <w:color w:val="000000"/>
          <w:sz w:val="24"/>
          <w:szCs w:val="24"/>
          <w:shd w:val="clear" w:color="auto" w:fill="FFFFFF"/>
        </w:rPr>
        <w:t>Closing date </w:t>
      </w:r>
      <w:r>
        <w:rPr>
          <w:rStyle w:val="normaltextrun"/>
          <w:rFonts w:ascii="Trebuchet MS" w:hAnsi="Trebuchet MS"/>
          <w:color w:val="000000"/>
          <w:sz w:val="24"/>
          <w:szCs w:val="24"/>
          <w:shd w:val="clear" w:color="auto" w:fill="FFFFFF"/>
        </w:rPr>
        <w:t xml:space="preserve">for application is </w:t>
      </w:r>
      <w:r w:rsidR="005048C4">
        <w:rPr>
          <w:rStyle w:val="normaltextrun"/>
          <w:rFonts w:ascii="Trebuchet MS" w:hAnsi="Trebuchet MS"/>
          <w:color w:val="000000"/>
          <w:sz w:val="24"/>
          <w:szCs w:val="24"/>
          <w:shd w:val="clear" w:color="auto" w:fill="FFFFFF"/>
        </w:rPr>
        <w:t>16</w:t>
      </w:r>
      <w:r w:rsidR="005048C4" w:rsidRPr="005048C4">
        <w:rPr>
          <w:rStyle w:val="normaltextrun"/>
          <w:rFonts w:ascii="Trebuchet MS" w:hAnsi="Trebuchet MS"/>
          <w:color w:val="000000"/>
          <w:sz w:val="24"/>
          <w:szCs w:val="24"/>
          <w:shd w:val="clear" w:color="auto" w:fill="FFFFFF"/>
          <w:vertAlign w:val="superscript"/>
        </w:rPr>
        <w:t>th</w:t>
      </w:r>
      <w:r w:rsidR="005048C4">
        <w:rPr>
          <w:rStyle w:val="normaltextrun"/>
          <w:rFonts w:ascii="Trebuchet MS" w:hAnsi="Trebuchet MS"/>
          <w:color w:val="000000"/>
          <w:sz w:val="24"/>
          <w:szCs w:val="24"/>
          <w:shd w:val="clear" w:color="auto" w:fill="FFFFFF"/>
        </w:rPr>
        <w:t xml:space="preserve"> June </w:t>
      </w:r>
      <w:r>
        <w:rPr>
          <w:rStyle w:val="normaltextrun"/>
          <w:rFonts w:ascii="Trebuchet MS" w:hAnsi="Trebuchet MS"/>
          <w:color w:val="000000"/>
          <w:sz w:val="24"/>
          <w:szCs w:val="24"/>
          <w:shd w:val="clear" w:color="auto" w:fill="FFFFFF"/>
        </w:rPr>
        <w:t xml:space="preserve">2021 </w:t>
      </w:r>
      <w:r w:rsidRPr="006C10C0">
        <w:rPr>
          <w:rStyle w:val="normaltextrun"/>
          <w:rFonts w:ascii="Trebuchet MS" w:hAnsi="Trebuchet MS"/>
          <w:color w:val="000000"/>
          <w:sz w:val="24"/>
          <w:szCs w:val="24"/>
          <w:shd w:val="clear" w:color="auto" w:fill="FFFFFF"/>
        </w:rPr>
        <w:t>and interview</w:t>
      </w:r>
      <w:r w:rsidR="00CD7CD6">
        <w:rPr>
          <w:rStyle w:val="normaltextrun"/>
          <w:rFonts w:ascii="Trebuchet MS" w:hAnsi="Trebuchet MS"/>
          <w:color w:val="000000"/>
          <w:sz w:val="24"/>
          <w:szCs w:val="24"/>
          <w:shd w:val="clear" w:color="auto" w:fill="FFFFFF"/>
        </w:rPr>
        <w:t xml:space="preserve">s will be held online on </w:t>
      </w:r>
      <w:r w:rsidR="005048C4">
        <w:rPr>
          <w:rStyle w:val="normaltextrun"/>
          <w:rFonts w:ascii="Trebuchet MS" w:hAnsi="Trebuchet MS"/>
          <w:color w:val="000000"/>
          <w:sz w:val="24"/>
          <w:szCs w:val="24"/>
          <w:shd w:val="clear" w:color="auto" w:fill="FFFFFF"/>
        </w:rPr>
        <w:t>22</w:t>
      </w:r>
      <w:r w:rsidR="005048C4" w:rsidRPr="005048C4">
        <w:rPr>
          <w:rStyle w:val="normaltextrun"/>
          <w:rFonts w:ascii="Trebuchet MS" w:hAnsi="Trebuchet MS"/>
          <w:color w:val="000000"/>
          <w:sz w:val="24"/>
          <w:szCs w:val="24"/>
          <w:shd w:val="clear" w:color="auto" w:fill="FFFFFF"/>
          <w:vertAlign w:val="superscript"/>
        </w:rPr>
        <w:t>nd</w:t>
      </w:r>
      <w:r w:rsidR="005048C4">
        <w:rPr>
          <w:rStyle w:val="normaltextrun"/>
          <w:rFonts w:ascii="Trebuchet MS" w:hAnsi="Trebuchet MS"/>
          <w:color w:val="000000"/>
          <w:sz w:val="24"/>
          <w:szCs w:val="24"/>
          <w:shd w:val="clear" w:color="auto" w:fill="FFFFFF"/>
        </w:rPr>
        <w:t xml:space="preserve"> June 2021. </w:t>
      </w:r>
    </w:p>
    <w:sectPr w:rsidR="002170C1" w:rsidRPr="006C10C0">
      <w:headerReference w:type="default" r:id="rId12"/>
      <w:footerReference w:type="default" r:id="rId13"/>
      <w:pgSz w:w="12240" w:h="15840"/>
      <w:pgMar w:top="1276"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819F" w14:textId="77777777" w:rsidR="00EB4F2A" w:rsidRDefault="00EB4F2A">
      <w:pPr>
        <w:spacing w:after="0" w:line="240" w:lineRule="auto"/>
      </w:pPr>
      <w:r>
        <w:separator/>
      </w:r>
    </w:p>
  </w:endnote>
  <w:endnote w:type="continuationSeparator" w:id="0">
    <w:p w14:paraId="5486CD82" w14:textId="77777777" w:rsidR="00EB4F2A" w:rsidRDefault="00EB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Cs w:val="22"/>
      </w:rPr>
      <w:id w:val="451995282"/>
      <w:docPartObj>
        <w:docPartGallery w:val="Page Numbers (Bottom of Page)"/>
        <w:docPartUnique/>
      </w:docPartObj>
    </w:sdtPr>
    <w:sdtEndPr/>
    <w:sdtContent>
      <w:p w14:paraId="13E091EF" w14:textId="6A48F2F0" w:rsidR="002170C1" w:rsidRDefault="00B16B70">
        <w:pPr>
          <w:pStyle w:val="FareSharehousestyle"/>
        </w:pPr>
        <w:r>
          <w:rPr>
            <w:noProof/>
            <w:lang w:eastAsia="en-GB"/>
          </w:rPr>
          <w:drawing>
            <wp:anchor distT="0" distB="0" distL="114300" distR="116840" simplePos="0" relativeHeight="5" behindDoc="1" locked="0" layoutInCell="1" allowOverlap="1" wp14:anchorId="42FAC651" wp14:editId="07777777">
              <wp:simplePos x="0" y="0"/>
              <wp:positionH relativeFrom="column">
                <wp:posOffset>3937000</wp:posOffset>
              </wp:positionH>
              <wp:positionV relativeFrom="paragraph">
                <wp:posOffset>-5080</wp:posOffset>
              </wp:positionV>
              <wp:extent cx="899160" cy="432435"/>
              <wp:effectExtent l="0" t="0" r="0" b="0"/>
              <wp:wrapNone/>
              <wp:docPr id="2"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Users\vanda.strose\AppData\Local\Microsoft\Windows\Temporary Internet Files\Content.Word\committed_small.png"/>
                      <pic:cNvPicPr>
                        <a:picLocks noChangeAspect="1" noChangeArrowheads="1"/>
                      </pic:cNvPicPr>
                    </pic:nvPicPr>
                    <pic:blipFill>
                      <a:blip r:embed="rId1"/>
                      <a:stretch>
                        <a:fillRect/>
                      </a:stretch>
                    </pic:blipFill>
                    <pic:spPr bwMode="auto">
                      <a:xfrm>
                        <a:off x="0" y="0"/>
                        <a:ext cx="899160" cy="432435"/>
                      </a:xfrm>
                      <a:prstGeom prst="rect">
                        <a:avLst/>
                      </a:prstGeom>
                    </pic:spPr>
                  </pic:pic>
                </a:graphicData>
              </a:graphic>
            </wp:anchor>
          </w:drawing>
        </w:r>
        <w:r w:rsidR="2F5A3157" w:rsidRPr="5E59168A">
          <w:rPr>
            <w:sz w:val="24"/>
          </w:rPr>
          <w:t>FareShare aims to be an equal opportunity employer</w:t>
        </w:r>
        <w:r>
          <w:rPr>
            <w:sz w:val="24"/>
          </w:rPr>
          <w:tab/>
        </w:r>
        <w:r>
          <w:rPr>
            <w:sz w:val="24"/>
          </w:rPr>
          <w:tab/>
        </w:r>
        <w:r w:rsidR="2F5A3157" w:rsidRPr="5E59168A">
          <w:rPr>
            <w:sz w:val="24"/>
          </w:rPr>
          <w:t xml:space="preserve">                  </w:t>
        </w:r>
        <w:r>
          <w:rPr>
            <w:sz w:val="24"/>
          </w:rPr>
          <w:tab/>
        </w:r>
        <w:r>
          <w:rPr>
            <w:sz w:val="24"/>
          </w:rPr>
          <w:tab/>
        </w:r>
        <w:r w:rsidRPr="5E59168A">
          <w:rPr>
            <w:sz w:val="24"/>
          </w:rPr>
          <w:fldChar w:fldCharType="begin"/>
        </w:r>
        <w:r w:rsidRPr="5E59168A">
          <w:rPr>
            <w:sz w:val="24"/>
          </w:rPr>
          <w:instrText>PAGE</w:instrText>
        </w:r>
        <w:r w:rsidRPr="5E59168A">
          <w:rPr>
            <w:sz w:val="24"/>
          </w:rPr>
          <w:fldChar w:fldCharType="separate"/>
        </w:r>
        <w:r w:rsidR="00CD7CD6">
          <w:rPr>
            <w:noProof/>
            <w:sz w:val="24"/>
          </w:rPr>
          <w:t>3</w:t>
        </w:r>
        <w:r w:rsidRPr="5E59168A">
          <w:rPr>
            <w:sz w:val="24"/>
          </w:rPr>
          <w:fldChar w:fldCharType="end"/>
        </w:r>
      </w:p>
      <w:p w14:paraId="5A39BBE3" w14:textId="77777777" w:rsidR="002170C1" w:rsidRDefault="00EB4F2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B80B" w14:textId="77777777" w:rsidR="00EB4F2A" w:rsidRDefault="00EB4F2A">
      <w:pPr>
        <w:spacing w:after="0" w:line="240" w:lineRule="auto"/>
      </w:pPr>
      <w:r>
        <w:separator/>
      </w:r>
    </w:p>
  </w:footnote>
  <w:footnote w:type="continuationSeparator" w:id="0">
    <w:p w14:paraId="1F0C808B" w14:textId="77777777" w:rsidR="00EB4F2A" w:rsidRDefault="00EB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9FA0" w14:textId="77777777" w:rsidR="002170C1" w:rsidRDefault="00B16B70">
    <w:pPr>
      <w:pStyle w:val="Header"/>
    </w:pPr>
    <w:r>
      <w:rPr>
        <w:noProof/>
        <w:lang w:eastAsia="en-GB"/>
      </w:rPr>
      <w:drawing>
        <wp:anchor distT="0" distB="0" distL="114300" distR="114300" simplePos="0" relativeHeight="3" behindDoc="1" locked="0" layoutInCell="1" allowOverlap="1" wp14:anchorId="7C033FB0" wp14:editId="07777777">
          <wp:simplePos x="0" y="0"/>
          <wp:positionH relativeFrom="column">
            <wp:posOffset>3937000</wp:posOffset>
          </wp:positionH>
          <wp:positionV relativeFrom="paragraph">
            <wp:posOffset>103505</wp:posOffset>
          </wp:positionV>
          <wp:extent cx="2222500" cy="85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22500" cy="850900"/>
                  </a:xfrm>
                  <a:prstGeom prst="rect">
                    <a:avLst/>
                  </a:prstGeom>
                </pic:spPr>
              </pic:pic>
            </a:graphicData>
          </a:graphic>
        </wp:anchor>
      </w:drawing>
    </w:r>
  </w:p>
  <w:p w14:paraId="41C8F396" w14:textId="77777777" w:rsidR="002170C1" w:rsidRDefault="002170C1">
    <w:pPr>
      <w:pStyle w:val="Header"/>
    </w:pPr>
  </w:p>
  <w:p w14:paraId="72A3D3EC" w14:textId="77777777" w:rsidR="002170C1" w:rsidRDefault="002170C1">
    <w:pPr>
      <w:pStyle w:val="Header"/>
    </w:pPr>
  </w:p>
  <w:p w14:paraId="0D0B940D" w14:textId="77777777" w:rsidR="002170C1" w:rsidRDefault="002170C1">
    <w:pPr>
      <w:pStyle w:val="Header"/>
    </w:pPr>
  </w:p>
  <w:p w14:paraId="0E27B00A" w14:textId="77777777" w:rsidR="002170C1" w:rsidRDefault="002170C1">
    <w:pPr>
      <w:pStyle w:val="Header"/>
    </w:pPr>
  </w:p>
  <w:p w14:paraId="60061E4C" w14:textId="77777777" w:rsidR="002170C1" w:rsidRDefault="002170C1">
    <w:pPr>
      <w:pStyle w:val="Header"/>
    </w:pPr>
  </w:p>
  <w:p w14:paraId="44EAFD9C" w14:textId="77777777" w:rsidR="002170C1" w:rsidRDefault="0021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A73"/>
    <w:multiLevelType w:val="multilevel"/>
    <w:tmpl w:val="37B4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F0DC7"/>
    <w:multiLevelType w:val="multilevel"/>
    <w:tmpl w:val="87A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24E35"/>
    <w:multiLevelType w:val="multilevel"/>
    <w:tmpl w:val="26EA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F06CC"/>
    <w:multiLevelType w:val="multilevel"/>
    <w:tmpl w:val="D25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7F1916"/>
    <w:multiLevelType w:val="multilevel"/>
    <w:tmpl w:val="33E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875FD"/>
    <w:multiLevelType w:val="multilevel"/>
    <w:tmpl w:val="78E8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A933ED"/>
    <w:multiLevelType w:val="multilevel"/>
    <w:tmpl w:val="99F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055BD7"/>
    <w:multiLevelType w:val="multilevel"/>
    <w:tmpl w:val="042C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466F28"/>
    <w:multiLevelType w:val="multilevel"/>
    <w:tmpl w:val="39D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467E6F"/>
    <w:multiLevelType w:val="multilevel"/>
    <w:tmpl w:val="595C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11C60"/>
    <w:multiLevelType w:val="multilevel"/>
    <w:tmpl w:val="A0C8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820851"/>
    <w:multiLevelType w:val="multilevel"/>
    <w:tmpl w:val="715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4F3FF3"/>
    <w:multiLevelType w:val="multilevel"/>
    <w:tmpl w:val="284A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B54B3B"/>
    <w:multiLevelType w:val="multilevel"/>
    <w:tmpl w:val="B86E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12"/>
  </w:num>
  <w:num w:numId="8">
    <w:abstractNumId w:val="4"/>
  </w:num>
  <w:num w:numId="9">
    <w:abstractNumId w:val="9"/>
  </w:num>
  <w:num w:numId="10">
    <w:abstractNumId w:val="5"/>
  </w:num>
  <w:num w:numId="11">
    <w:abstractNumId w:val="11"/>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C1"/>
    <w:rsid w:val="0002278E"/>
    <w:rsid w:val="001D2F90"/>
    <w:rsid w:val="002170C1"/>
    <w:rsid w:val="00405AFD"/>
    <w:rsid w:val="00501285"/>
    <w:rsid w:val="005048C4"/>
    <w:rsid w:val="006C10C0"/>
    <w:rsid w:val="006D7775"/>
    <w:rsid w:val="00866F5D"/>
    <w:rsid w:val="00902809"/>
    <w:rsid w:val="00B16B70"/>
    <w:rsid w:val="00B600AA"/>
    <w:rsid w:val="00CD7CD6"/>
    <w:rsid w:val="00EB4F2A"/>
    <w:rsid w:val="00FE3419"/>
    <w:rsid w:val="143E9331"/>
    <w:rsid w:val="2F5A3157"/>
    <w:rsid w:val="47BBFA9F"/>
    <w:rsid w:val="4DD77A49"/>
    <w:rsid w:val="563EF02D"/>
    <w:rsid w:val="5E59168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0399"/>
  <w15:docId w15:val="{F34FF3A4-5026-47FC-9C38-16DF142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1E74"/>
    <w:rPr>
      <w:color w:val="0000FF" w:themeColor="hyperlink"/>
      <w:u w:val="single"/>
    </w:rPr>
  </w:style>
  <w:style w:type="character" w:customStyle="1" w:styleId="HeaderChar">
    <w:name w:val="Header Char"/>
    <w:basedOn w:val="DefaultParagraphFont"/>
    <w:link w:val="Header"/>
    <w:uiPriority w:val="99"/>
    <w:qFormat/>
    <w:rsid w:val="00217EC7"/>
    <w:rPr>
      <w:lang w:val="en-GB"/>
    </w:rPr>
  </w:style>
  <w:style w:type="character" w:customStyle="1" w:styleId="FooterChar">
    <w:name w:val="Footer Char"/>
    <w:basedOn w:val="DefaultParagraphFont"/>
    <w:link w:val="Footer"/>
    <w:uiPriority w:val="99"/>
    <w:qFormat/>
    <w:rsid w:val="00217EC7"/>
    <w:rPr>
      <w:lang w:val="en-GB"/>
    </w:rPr>
  </w:style>
  <w:style w:type="character" w:styleId="CommentReference">
    <w:name w:val="annotation reference"/>
    <w:basedOn w:val="DefaultParagraphFont"/>
    <w:uiPriority w:val="99"/>
    <w:semiHidden/>
    <w:unhideWhenUsed/>
    <w:qFormat/>
    <w:rsid w:val="00D03CD7"/>
    <w:rPr>
      <w:sz w:val="16"/>
      <w:szCs w:val="16"/>
    </w:rPr>
  </w:style>
  <w:style w:type="character" w:customStyle="1" w:styleId="CommentTextChar">
    <w:name w:val="Comment Text Char"/>
    <w:basedOn w:val="DefaultParagraphFont"/>
    <w:link w:val="CommentText"/>
    <w:uiPriority w:val="99"/>
    <w:semiHidden/>
    <w:qFormat/>
    <w:rsid w:val="00D03CD7"/>
    <w:rPr>
      <w:sz w:val="20"/>
      <w:szCs w:val="20"/>
      <w:lang w:val="en-GB"/>
    </w:rPr>
  </w:style>
  <w:style w:type="character" w:customStyle="1" w:styleId="CommentSubjectChar">
    <w:name w:val="Comment Subject Char"/>
    <w:basedOn w:val="CommentTextChar"/>
    <w:link w:val="CommentSubject"/>
    <w:uiPriority w:val="99"/>
    <w:semiHidden/>
    <w:qFormat/>
    <w:rsid w:val="00D03CD7"/>
    <w:rPr>
      <w:b/>
      <w:bCs/>
      <w:sz w:val="20"/>
      <w:szCs w:val="20"/>
      <w:lang w:val="en-GB"/>
    </w:rPr>
  </w:style>
  <w:style w:type="character" w:customStyle="1" w:styleId="BalloonTextChar">
    <w:name w:val="Balloon Text Char"/>
    <w:basedOn w:val="DefaultParagraphFont"/>
    <w:link w:val="BalloonText"/>
    <w:uiPriority w:val="99"/>
    <w:semiHidden/>
    <w:qFormat/>
    <w:rsid w:val="00D03CD7"/>
    <w:rPr>
      <w:rFonts w:ascii="Segoe UI" w:hAnsi="Segoe UI" w:cs="Segoe UI"/>
      <w:sz w:val="18"/>
      <w:szCs w:val="18"/>
      <w:lang w:val="en-GB"/>
    </w:rPr>
  </w:style>
  <w:style w:type="character" w:styleId="Strong">
    <w:name w:val="Strong"/>
    <w:basedOn w:val="DefaultParagraphFont"/>
    <w:uiPriority w:val="22"/>
    <w:qFormat/>
    <w:rsid w:val="00CC2C30"/>
    <w:rPr>
      <w:b/>
      <w:bCs/>
    </w:rPr>
  </w:style>
  <w:style w:type="character" w:customStyle="1" w:styleId="FareSharehousestyleChar">
    <w:name w:val="FareShare house style Char"/>
    <w:basedOn w:val="DefaultParagraphFont"/>
    <w:link w:val="FareSharehousestyle"/>
    <w:semiHidden/>
    <w:qFormat/>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qFormat/>
    <w:rsid w:val="00927259"/>
    <w:rPr>
      <w:color w:val="808080"/>
    </w:rPr>
  </w:style>
  <w:style w:type="character" w:customStyle="1" w:styleId="ListLabel1">
    <w:name w:val="ListLabel 1"/>
    <w:qFormat/>
    <w:rPr>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1C4146"/>
    <w:pPr>
      <w:ind w:left="720"/>
      <w:contextualSpacing/>
    </w:p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03C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03CD7"/>
    <w:rPr>
      <w:b/>
      <w:bCs/>
    </w:rPr>
  </w:style>
  <w:style w:type="paragraph" w:styleId="BalloonText">
    <w:name w:val="Balloon Text"/>
    <w:basedOn w:val="Normal"/>
    <w:link w:val="BalloonTextChar"/>
    <w:uiPriority w:val="99"/>
    <w:semiHidden/>
    <w:unhideWhenUsed/>
    <w:qFormat/>
    <w:rsid w:val="00D03CD7"/>
    <w:pPr>
      <w:spacing w:after="0" w:line="240" w:lineRule="auto"/>
    </w:pPr>
    <w:rPr>
      <w:rFonts w:ascii="Segoe UI" w:hAnsi="Segoe UI" w:cs="Segoe UI"/>
      <w:sz w:val="18"/>
      <w:szCs w:val="18"/>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qFormat/>
    <w:rsid w:val="00717EB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A06BBF"/>
    <w:p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customStyle="1" w:styleId="FareSharehousestyle">
    <w:name w:val="FareShare house style"/>
    <w:basedOn w:val="Normal"/>
    <w:link w:val="FareSharehousestyleChar"/>
    <w:semiHidden/>
    <w:qFormat/>
    <w:rsid w:val="009F1A7D"/>
    <w:pPr>
      <w:spacing w:after="0" w:line="240" w:lineRule="auto"/>
    </w:pPr>
    <w:rPr>
      <w:rFonts w:ascii="Trebuchet MS" w:hAnsi="Trebuchet MS" w:cs="Times New Roman"/>
      <w:color w:val="000000" w:themeColor="text1"/>
      <w:szCs w:val="24"/>
    </w:rPr>
  </w:style>
  <w:style w:type="table" w:customStyle="1" w:styleId="TableGrid1">
    <w:name w:val="Table Grid1"/>
    <w:rsid w:val="00A06BBF"/>
    <w:rPr>
      <w:rFonts w:eastAsiaTheme="minorEastAsia"/>
      <w:lang w:val="en-GB" w:eastAsia="en-GB"/>
    </w:rPr>
    <w:tblPr>
      <w:tblCellMar>
        <w:top w:w="0" w:type="dxa"/>
        <w:left w:w="0" w:type="dxa"/>
        <w:bottom w:w="0" w:type="dxa"/>
        <w:right w:w="0" w:type="dxa"/>
      </w:tblCellMar>
    </w:tblPr>
  </w:style>
  <w:style w:type="character" w:customStyle="1" w:styleId="normaltextrun">
    <w:name w:val="normaltextrun"/>
    <w:basedOn w:val="DefaultParagraphFont"/>
    <w:rsid w:val="006C10C0"/>
  </w:style>
  <w:style w:type="character" w:customStyle="1" w:styleId="eop">
    <w:name w:val="eop"/>
    <w:basedOn w:val="DefaultParagraphFont"/>
    <w:rsid w:val="006C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2966">
      <w:bodyDiv w:val="1"/>
      <w:marLeft w:val="0"/>
      <w:marRight w:val="0"/>
      <w:marTop w:val="0"/>
      <w:marBottom w:val="0"/>
      <w:divBdr>
        <w:top w:val="none" w:sz="0" w:space="0" w:color="auto"/>
        <w:left w:val="none" w:sz="0" w:space="0" w:color="auto"/>
        <w:bottom w:val="none" w:sz="0" w:space="0" w:color="auto"/>
        <w:right w:val="none" w:sz="0" w:space="0" w:color="auto"/>
      </w:divBdr>
      <w:divsChild>
        <w:div w:id="920797131">
          <w:marLeft w:val="0"/>
          <w:marRight w:val="0"/>
          <w:marTop w:val="0"/>
          <w:marBottom w:val="0"/>
          <w:divBdr>
            <w:top w:val="none" w:sz="0" w:space="0" w:color="auto"/>
            <w:left w:val="none" w:sz="0" w:space="0" w:color="auto"/>
            <w:bottom w:val="none" w:sz="0" w:space="0" w:color="auto"/>
            <w:right w:val="none" w:sz="0" w:space="0" w:color="auto"/>
          </w:divBdr>
        </w:div>
        <w:div w:id="1481120853">
          <w:marLeft w:val="0"/>
          <w:marRight w:val="0"/>
          <w:marTop w:val="0"/>
          <w:marBottom w:val="0"/>
          <w:divBdr>
            <w:top w:val="none" w:sz="0" w:space="0" w:color="auto"/>
            <w:left w:val="none" w:sz="0" w:space="0" w:color="auto"/>
            <w:bottom w:val="none" w:sz="0" w:space="0" w:color="auto"/>
            <w:right w:val="none" w:sz="0" w:space="0" w:color="auto"/>
          </w:divBdr>
        </w:div>
        <w:div w:id="1737700837">
          <w:marLeft w:val="0"/>
          <w:marRight w:val="0"/>
          <w:marTop w:val="0"/>
          <w:marBottom w:val="0"/>
          <w:divBdr>
            <w:top w:val="none" w:sz="0" w:space="0" w:color="auto"/>
            <w:left w:val="none" w:sz="0" w:space="0" w:color="auto"/>
            <w:bottom w:val="none" w:sz="0" w:space="0" w:color="auto"/>
            <w:right w:val="none" w:sz="0" w:space="0" w:color="auto"/>
          </w:divBdr>
        </w:div>
        <w:div w:id="1520240992">
          <w:marLeft w:val="0"/>
          <w:marRight w:val="0"/>
          <w:marTop w:val="0"/>
          <w:marBottom w:val="0"/>
          <w:divBdr>
            <w:top w:val="none" w:sz="0" w:space="0" w:color="auto"/>
            <w:left w:val="none" w:sz="0" w:space="0" w:color="auto"/>
            <w:bottom w:val="none" w:sz="0" w:space="0" w:color="auto"/>
            <w:right w:val="none" w:sz="0" w:space="0" w:color="auto"/>
          </w:divBdr>
          <w:divsChild>
            <w:div w:id="545607175">
              <w:marLeft w:val="0"/>
              <w:marRight w:val="0"/>
              <w:marTop w:val="0"/>
              <w:marBottom w:val="0"/>
              <w:divBdr>
                <w:top w:val="none" w:sz="0" w:space="0" w:color="auto"/>
                <w:left w:val="none" w:sz="0" w:space="0" w:color="auto"/>
                <w:bottom w:val="none" w:sz="0" w:space="0" w:color="auto"/>
                <w:right w:val="none" w:sz="0" w:space="0" w:color="auto"/>
              </w:divBdr>
            </w:div>
            <w:div w:id="59524361">
              <w:marLeft w:val="0"/>
              <w:marRight w:val="0"/>
              <w:marTop w:val="0"/>
              <w:marBottom w:val="0"/>
              <w:divBdr>
                <w:top w:val="none" w:sz="0" w:space="0" w:color="auto"/>
                <w:left w:val="none" w:sz="0" w:space="0" w:color="auto"/>
                <w:bottom w:val="none" w:sz="0" w:space="0" w:color="auto"/>
                <w:right w:val="none" w:sz="0" w:space="0" w:color="auto"/>
              </w:divBdr>
            </w:div>
            <w:div w:id="665015941">
              <w:marLeft w:val="0"/>
              <w:marRight w:val="0"/>
              <w:marTop w:val="0"/>
              <w:marBottom w:val="0"/>
              <w:divBdr>
                <w:top w:val="none" w:sz="0" w:space="0" w:color="auto"/>
                <w:left w:val="none" w:sz="0" w:space="0" w:color="auto"/>
                <w:bottom w:val="none" w:sz="0" w:space="0" w:color="auto"/>
                <w:right w:val="none" w:sz="0" w:space="0" w:color="auto"/>
              </w:divBdr>
            </w:div>
          </w:divsChild>
        </w:div>
        <w:div w:id="676470244">
          <w:marLeft w:val="0"/>
          <w:marRight w:val="0"/>
          <w:marTop w:val="0"/>
          <w:marBottom w:val="0"/>
          <w:divBdr>
            <w:top w:val="none" w:sz="0" w:space="0" w:color="auto"/>
            <w:left w:val="none" w:sz="0" w:space="0" w:color="auto"/>
            <w:bottom w:val="none" w:sz="0" w:space="0" w:color="auto"/>
            <w:right w:val="none" w:sz="0" w:space="0" w:color="auto"/>
          </w:divBdr>
          <w:divsChild>
            <w:div w:id="1605307998">
              <w:marLeft w:val="0"/>
              <w:marRight w:val="0"/>
              <w:marTop w:val="0"/>
              <w:marBottom w:val="0"/>
              <w:divBdr>
                <w:top w:val="none" w:sz="0" w:space="0" w:color="auto"/>
                <w:left w:val="none" w:sz="0" w:space="0" w:color="auto"/>
                <w:bottom w:val="none" w:sz="0" w:space="0" w:color="auto"/>
                <w:right w:val="none" w:sz="0" w:space="0" w:color="auto"/>
              </w:divBdr>
            </w:div>
          </w:divsChild>
        </w:div>
        <w:div w:id="291256844">
          <w:marLeft w:val="0"/>
          <w:marRight w:val="0"/>
          <w:marTop w:val="0"/>
          <w:marBottom w:val="0"/>
          <w:divBdr>
            <w:top w:val="none" w:sz="0" w:space="0" w:color="auto"/>
            <w:left w:val="none" w:sz="0" w:space="0" w:color="auto"/>
            <w:bottom w:val="none" w:sz="0" w:space="0" w:color="auto"/>
            <w:right w:val="none" w:sz="0" w:space="0" w:color="auto"/>
          </w:divBdr>
          <w:divsChild>
            <w:div w:id="1258362626">
              <w:marLeft w:val="0"/>
              <w:marRight w:val="0"/>
              <w:marTop w:val="0"/>
              <w:marBottom w:val="0"/>
              <w:divBdr>
                <w:top w:val="none" w:sz="0" w:space="0" w:color="auto"/>
                <w:left w:val="none" w:sz="0" w:space="0" w:color="auto"/>
                <w:bottom w:val="none" w:sz="0" w:space="0" w:color="auto"/>
                <w:right w:val="none" w:sz="0" w:space="0" w:color="auto"/>
              </w:divBdr>
            </w:div>
            <w:div w:id="1141967886">
              <w:marLeft w:val="0"/>
              <w:marRight w:val="0"/>
              <w:marTop w:val="0"/>
              <w:marBottom w:val="0"/>
              <w:divBdr>
                <w:top w:val="none" w:sz="0" w:space="0" w:color="auto"/>
                <w:left w:val="none" w:sz="0" w:space="0" w:color="auto"/>
                <w:bottom w:val="none" w:sz="0" w:space="0" w:color="auto"/>
                <w:right w:val="none" w:sz="0" w:space="0" w:color="auto"/>
              </w:divBdr>
            </w:div>
            <w:div w:id="1522430864">
              <w:marLeft w:val="0"/>
              <w:marRight w:val="0"/>
              <w:marTop w:val="0"/>
              <w:marBottom w:val="0"/>
              <w:divBdr>
                <w:top w:val="none" w:sz="0" w:space="0" w:color="auto"/>
                <w:left w:val="none" w:sz="0" w:space="0" w:color="auto"/>
                <w:bottom w:val="none" w:sz="0" w:space="0" w:color="auto"/>
                <w:right w:val="none" w:sz="0" w:space="0" w:color="auto"/>
              </w:divBdr>
            </w:div>
          </w:divsChild>
        </w:div>
        <w:div w:id="967390690">
          <w:marLeft w:val="0"/>
          <w:marRight w:val="0"/>
          <w:marTop w:val="0"/>
          <w:marBottom w:val="0"/>
          <w:divBdr>
            <w:top w:val="none" w:sz="0" w:space="0" w:color="auto"/>
            <w:left w:val="none" w:sz="0" w:space="0" w:color="auto"/>
            <w:bottom w:val="none" w:sz="0" w:space="0" w:color="auto"/>
            <w:right w:val="none" w:sz="0" w:space="0" w:color="auto"/>
          </w:divBdr>
          <w:divsChild>
            <w:div w:id="876507816">
              <w:marLeft w:val="0"/>
              <w:marRight w:val="0"/>
              <w:marTop w:val="0"/>
              <w:marBottom w:val="0"/>
              <w:divBdr>
                <w:top w:val="none" w:sz="0" w:space="0" w:color="auto"/>
                <w:left w:val="none" w:sz="0" w:space="0" w:color="auto"/>
                <w:bottom w:val="none" w:sz="0" w:space="0" w:color="auto"/>
                <w:right w:val="none" w:sz="0" w:space="0" w:color="auto"/>
              </w:divBdr>
            </w:div>
            <w:div w:id="806435370">
              <w:marLeft w:val="0"/>
              <w:marRight w:val="0"/>
              <w:marTop w:val="0"/>
              <w:marBottom w:val="0"/>
              <w:divBdr>
                <w:top w:val="none" w:sz="0" w:space="0" w:color="auto"/>
                <w:left w:val="none" w:sz="0" w:space="0" w:color="auto"/>
                <w:bottom w:val="none" w:sz="0" w:space="0" w:color="auto"/>
                <w:right w:val="none" w:sz="0" w:space="0" w:color="auto"/>
              </w:divBdr>
            </w:div>
            <w:div w:id="1876892135">
              <w:marLeft w:val="0"/>
              <w:marRight w:val="0"/>
              <w:marTop w:val="0"/>
              <w:marBottom w:val="0"/>
              <w:divBdr>
                <w:top w:val="none" w:sz="0" w:space="0" w:color="auto"/>
                <w:left w:val="none" w:sz="0" w:space="0" w:color="auto"/>
                <w:bottom w:val="none" w:sz="0" w:space="0" w:color="auto"/>
                <w:right w:val="none" w:sz="0" w:space="0" w:color="auto"/>
              </w:divBdr>
            </w:div>
          </w:divsChild>
        </w:div>
        <w:div w:id="642927874">
          <w:marLeft w:val="0"/>
          <w:marRight w:val="0"/>
          <w:marTop w:val="0"/>
          <w:marBottom w:val="0"/>
          <w:divBdr>
            <w:top w:val="none" w:sz="0" w:space="0" w:color="auto"/>
            <w:left w:val="none" w:sz="0" w:space="0" w:color="auto"/>
            <w:bottom w:val="none" w:sz="0" w:space="0" w:color="auto"/>
            <w:right w:val="none" w:sz="0" w:space="0" w:color="auto"/>
          </w:divBdr>
        </w:div>
        <w:div w:id="1825508442">
          <w:marLeft w:val="0"/>
          <w:marRight w:val="0"/>
          <w:marTop w:val="0"/>
          <w:marBottom w:val="0"/>
          <w:divBdr>
            <w:top w:val="none" w:sz="0" w:space="0" w:color="auto"/>
            <w:left w:val="none" w:sz="0" w:space="0" w:color="auto"/>
            <w:bottom w:val="none" w:sz="0" w:space="0" w:color="auto"/>
            <w:right w:val="none" w:sz="0" w:space="0" w:color="auto"/>
          </w:divBdr>
        </w:div>
        <w:div w:id="1383990103">
          <w:marLeft w:val="0"/>
          <w:marRight w:val="0"/>
          <w:marTop w:val="0"/>
          <w:marBottom w:val="0"/>
          <w:divBdr>
            <w:top w:val="none" w:sz="0" w:space="0" w:color="auto"/>
            <w:left w:val="none" w:sz="0" w:space="0" w:color="auto"/>
            <w:bottom w:val="none" w:sz="0" w:space="0" w:color="auto"/>
            <w:right w:val="none" w:sz="0" w:space="0" w:color="auto"/>
          </w:divBdr>
        </w:div>
        <w:div w:id="864636814">
          <w:marLeft w:val="0"/>
          <w:marRight w:val="0"/>
          <w:marTop w:val="0"/>
          <w:marBottom w:val="0"/>
          <w:divBdr>
            <w:top w:val="none" w:sz="0" w:space="0" w:color="auto"/>
            <w:left w:val="none" w:sz="0" w:space="0" w:color="auto"/>
            <w:bottom w:val="none" w:sz="0" w:space="0" w:color="auto"/>
            <w:right w:val="none" w:sz="0" w:space="0" w:color="auto"/>
          </w:divBdr>
        </w:div>
        <w:div w:id="2010399124">
          <w:marLeft w:val="0"/>
          <w:marRight w:val="0"/>
          <w:marTop w:val="0"/>
          <w:marBottom w:val="0"/>
          <w:divBdr>
            <w:top w:val="none" w:sz="0" w:space="0" w:color="auto"/>
            <w:left w:val="none" w:sz="0" w:space="0" w:color="auto"/>
            <w:bottom w:val="none" w:sz="0" w:space="0" w:color="auto"/>
            <w:right w:val="none" w:sz="0" w:space="0" w:color="auto"/>
          </w:divBdr>
          <w:divsChild>
            <w:div w:id="202449869">
              <w:marLeft w:val="-75"/>
              <w:marRight w:val="0"/>
              <w:marTop w:val="30"/>
              <w:marBottom w:val="30"/>
              <w:divBdr>
                <w:top w:val="none" w:sz="0" w:space="0" w:color="auto"/>
                <w:left w:val="none" w:sz="0" w:space="0" w:color="auto"/>
                <w:bottom w:val="none" w:sz="0" w:space="0" w:color="auto"/>
                <w:right w:val="none" w:sz="0" w:space="0" w:color="auto"/>
              </w:divBdr>
              <w:divsChild>
                <w:div w:id="1796941551">
                  <w:marLeft w:val="0"/>
                  <w:marRight w:val="0"/>
                  <w:marTop w:val="0"/>
                  <w:marBottom w:val="0"/>
                  <w:divBdr>
                    <w:top w:val="none" w:sz="0" w:space="0" w:color="auto"/>
                    <w:left w:val="none" w:sz="0" w:space="0" w:color="auto"/>
                    <w:bottom w:val="none" w:sz="0" w:space="0" w:color="auto"/>
                    <w:right w:val="none" w:sz="0" w:space="0" w:color="auto"/>
                  </w:divBdr>
                  <w:divsChild>
                    <w:div w:id="690835801">
                      <w:marLeft w:val="0"/>
                      <w:marRight w:val="0"/>
                      <w:marTop w:val="0"/>
                      <w:marBottom w:val="0"/>
                      <w:divBdr>
                        <w:top w:val="none" w:sz="0" w:space="0" w:color="auto"/>
                        <w:left w:val="none" w:sz="0" w:space="0" w:color="auto"/>
                        <w:bottom w:val="none" w:sz="0" w:space="0" w:color="auto"/>
                        <w:right w:val="none" w:sz="0" w:space="0" w:color="auto"/>
                      </w:divBdr>
                    </w:div>
                  </w:divsChild>
                </w:div>
                <w:div w:id="805582146">
                  <w:marLeft w:val="0"/>
                  <w:marRight w:val="0"/>
                  <w:marTop w:val="0"/>
                  <w:marBottom w:val="0"/>
                  <w:divBdr>
                    <w:top w:val="none" w:sz="0" w:space="0" w:color="auto"/>
                    <w:left w:val="none" w:sz="0" w:space="0" w:color="auto"/>
                    <w:bottom w:val="none" w:sz="0" w:space="0" w:color="auto"/>
                    <w:right w:val="none" w:sz="0" w:space="0" w:color="auto"/>
                  </w:divBdr>
                  <w:divsChild>
                    <w:div w:id="525682734">
                      <w:marLeft w:val="0"/>
                      <w:marRight w:val="0"/>
                      <w:marTop w:val="0"/>
                      <w:marBottom w:val="0"/>
                      <w:divBdr>
                        <w:top w:val="none" w:sz="0" w:space="0" w:color="auto"/>
                        <w:left w:val="none" w:sz="0" w:space="0" w:color="auto"/>
                        <w:bottom w:val="none" w:sz="0" w:space="0" w:color="auto"/>
                        <w:right w:val="none" w:sz="0" w:space="0" w:color="auto"/>
                      </w:divBdr>
                    </w:div>
                  </w:divsChild>
                </w:div>
                <w:div w:id="1144935448">
                  <w:marLeft w:val="0"/>
                  <w:marRight w:val="0"/>
                  <w:marTop w:val="0"/>
                  <w:marBottom w:val="0"/>
                  <w:divBdr>
                    <w:top w:val="none" w:sz="0" w:space="0" w:color="auto"/>
                    <w:left w:val="none" w:sz="0" w:space="0" w:color="auto"/>
                    <w:bottom w:val="none" w:sz="0" w:space="0" w:color="auto"/>
                    <w:right w:val="none" w:sz="0" w:space="0" w:color="auto"/>
                  </w:divBdr>
                  <w:divsChild>
                    <w:div w:id="1126309802">
                      <w:marLeft w:val="0"/>
                      <w:marRight w:val="0"/>
                      <w:marTop w:val="0"/>
                      <w:marBottom w:val="0"/>
                      <w:divBdr>
                        <w:top w:val="none" w:sz="0" w:space="0" w:color="auto"/>
                        <w:left w:val="none" w:sz="0" w:space="0" w:color="auto"/>
                        <w:bottom w:val="none" w:sz="0" w:space="0" w:color="auto"/>
                        <w:right w:val="none" w:sz="0" w:space="0" w:color="auto"/>
                      </w:divBdr>
                    </w:div>
                  </w:divsChild>
                </w:div>
                <w:div w:id="534654076">
                  <w:marLeft w:val="0"/>
                  <w:marRight w:val="0"/>
                  <w:marTop w:val="0"/>
                  <w:marBottom w:val="0"/>
                  <w:divBdr>
                    <w:top w:val="none" w:sz="0" w:space="0" w:color="auto"/>
                    <w:left w:val="none" w:sz="0" w:space="0" w:color="auto"/>
                    <w:bottom w:val="none" w:sz="0" w:space="0" w:color="auto"/>
                    <w:right w:val="none" w:sz="0" w:space="0" w:color="auto"/>
                  </w:divBdr>
                  <w:divsChild>
                    <w:div w:id="1090396787">
                      <w:marLeft w:val="0"/>
                      <w:marRight w:val="0"/>
                      <w:marTop w:val="0"/>
                      <w:marBottom w:val="0"/>
                      <w:divBdr>
                        <w:top w:val="none" w:sz="0" w:space="0" w:color="auto"/>
                        <w:left w:val="none" w:sz="0" w:space="0" w:color="auto"/>
                        <w:bottom w:val="none" w:sz="0" w:space="0" w:color="auto"/>
                        <w:right w:val="none" w:sz="0" w:space="0" w:color="auto"/>
                      </w:divBdr>
                    </w:div>
                  </w:divsChild>
                </w:div>
                <w:div w:id="650254896">
                  <w:marLeft w:val="0"/>
                  <w:marRight w:val="0"/>
                  <w:marTop w:val="0"/>
                  <w:marBottom w:val="0"/>
                  <w:divBdr>
                    <w:top w:val="none" w:sz="0" w:space="0" w:color="auto"/>
                    <w:left w:val="none" w:sz="0" w:space="0" w:color="auto"/>
                    <w:bottom w:val="none" w:sz="0" w:space="0" w:color="auto"/>
                    <w:right w:val="none" w:sz="0" w:space="0" w:color="auto"/>
                  </w:divBdr>
                  <w:divsChild>
                    <w:div w:id="481506852">
                      <w:marLeft w:val="0"/>
                      <w:marRight w:val="0"/>
                      <w:marTop w:val="0"/>
                      <w:marBottom w:val="0"/>
                      <w:divBdr>
                        <w:top w:val="none" w:sz="0" w:space="0" w:color="auto"/>
                        <w:left w:val="none" w:sz="0" w:space="0" w:color="auto"/>
                        <w:bottom w:val="none" w:sz="0" w:space="0" w:color="auto"/>
                        <w:right w:val="none" w:sz="0" w:space="0" w:color="auto"/>
                      </w:divBdr>
                    </w:div>
                  </w:divsChild>
                </w:div>
                <w:div w:id="329649487">
                  <w:marLeft w:val="0"/>
                  <w:marRight w:val="0"/>
                  <w:marTop w:val="0"/>
                  <w:marBottom w:val="0"/>
                  <w:divBdr>
                    <w:top w:val="none" w:sz="0" w:space="0" w:color="auto"/>
                    <w:left w:val="none" w:sz="0" w:space="0" w:color="auto"/>
                    <w:bottom w:val="none" w:sz="0" w:space="0" w:color="auto"/>
                    <w:right w:val="none" w:sz="0" w:space="0" w:color="auto"/>
                  </w:divBdr>
                  <w:divsChild>
                    <w:div w:id="516044821">
                      <w:marLeft w:val="0"/>
                      <w:marRight w:val="0"/>
                      <w:marTop w:val="0"/>
                      <w:marBottom w:val="0"/>
                      <w:divBdr>
                        <w:top w:val="none" w:sz="0" w:space="0" w:color="auto"/>
                        <w:left w:val="none" w:sz="0" w:space="0" w:color="auto"/>
                        <w:bottom w:val="none" w:sz="0" w:space="0" w:color="auto"/>
                        <w:right w:val="none" w:sz="0" w:space="0" w:color="auto"/>
                      </w:divBdr>
                    </w:div>
                    <w:div w:id="343290347">
                      <w:marLeft w:val="0"/>
                      <w:marRight w:val="0"/>
                      <w:marTop w:val="0"/>
                      <w:marBottom w:val="0"/>
                      <w:divBdr>
                        <w:top w:val="none" w:sz="0" w:space="0" w:color="auto"/>
                        <w:left w:val="none" w:sz="0" w:space="0" w:color="auto"/>
                        <w:bottom w:val="none" w:sz="0" w:space="0" w:color="auto"/>
                        <w:right w:val="none" w:sz="0" w:space="0" w:color="auto"/>
                      </w:divBdr>
                    </w:div>
                  </w:divsChild>
                </w:div>
                <w:div w:id="900142247">
                  <w:marLeft w:val="0"/>
                  <w:marRight w:val="0"/>
                  <w:marTop w:val="0"/>
                  <w:marBottom w:val="0"/>
                  <w:divBdr>
                    <w:top w:val="none" w:sz="0" w:space="0" w:color="auto"/>
                    <w:left w:val="none" w:sz="0" w:space="0" w:color="auto"/>
                    <w:bottom w:val="none" w:sz="0" w:space="0" w:color="auto"/>
                    <w:right w:val="none" w:sz="0" w:space="0" w:color="auto"/>
                  </w:divBdr>
                  <w:divsChild>
                    <w:div w:id="205797537">
                      <w:marLeft w:val="0"/>
                      <w:marRight w:val="0"/>
                      <w:marTop w:val="0"/>
                      <w:marBottom w:val="0"/>
                      <w:divBdr>
                        <w:top w:val="none" w:sz="0" w:space="0" w:color="auto"/>
                        <w:left w:val="none" w:sz="0" w:space="0" w:color="auto"/>
                        <w:bottom w:val="none" w:sz="0" w:space="0" w:color="auto"/>
                        <w:right w:val="none" w:sz="0" w:space="0" w:color="auto"/>
                      </w:divBdr>
                    </w:div>
                    <w:div w:id="100103795">
                      <w:marLeft w:val="0"/>
                      <w:marRight w:val="0"/>
                      <w:marTop w:val="0"/>
                      <w:marBottom w:val="0"/>
                      <w:divBdr>
                        <w:top w:val="none" w:sz="0" w:space="0" w:color="auto"/>
                        <w:left w:val="none" w:sz="0" w:space="0" w:color="auto"/>
                        <w:bottom w:val="none" w:sz="0" w:space="0" w:color="auto"/>
                        <w:right w:val="none" w:sz="0" w:space="0" w:color="auto"/>
                      </w:divBdr>
                    </w:div>
                  </w:divsChild>
                </w:div>
                <w:div w:id="1924335497">
                  <w:marLeft w:val="0"/>
                  <w:marRight w:val="0"/>
                  <w:marTop w:val="0"/>
                  <w:marBottom w:val="0"/>
                  <w:divBdr>
                    <w:top w:val="none" w:sz="0" w:space="0" w:color="auto"/>
                    <w:left w:val="none" w:sz="0" w:space="0" w:color="auto"/>
                    <w:bottom w:val="none" w:sz="0" w:space="0" w:color="auto"/>
                    <w:right w:val="none" w:sz="0" w:space="0" w:color="auto"/>
                  </w:divBdr>
                  <w:divsChild>
                    <w:div w:id="1811709760">
                      <w:marLeft w:val="0"/>
                      <w:marRight w:val="0"/>
                      <w:marTop w:val="0"/>
                      <w:marBottom w:val="0"/>
                      <w:divBdr>
                        <w:top w:val="none" w:sz="0" w:space="0" w:color="auto"/>
                        <w:left w:val="none" w:sz="0" w:space="0" w:color="auto"/>
                        <w:bottom w:val="none" w:sz="0" w:space="0" w:color="auto"/>
                        <w:right w:val="none" w:sz="0" w:space="0" w:color="auto"/>
                      </w:divBdr>
                    </w:div>
                  </w:divsChild>
                </w:div>
                <w:div w:id="138426031">
                  <w:marLeft w:val="0"/>
                  <w:marRight w:val="0"/>
                  <w:marTop w:val="0"/>
                  <w:marBottom w:val="0"/>
                  <w:divBdr>
                    <w:top w:val="none" w:sz="0" w:space="0" w:color="auto"/>
                    <w:left w:val="none" w:sz="0" w:space="0" w:color="auto"/>
                    <w:bottom w:val="none" w:sz="0" w:space="0" w:color="auto"/>
                    <w:right w:val="none" w:sz="0" w:space="0" w:color="auto"/>
                  </w:divBdr>
                  <w:divsChild>
                    <w:div w:id="1237940796">
                      <w:marLeft w:val="0"/>
                      <w:marRight w:val="0"/>
                      <w:marTop w:val="0"/>
                      <w:marBottom w:val="0"/>
                      <w:divBdr>
                        <w:top w:val="none" w:sz="0" w:space="0" w:color="auto"/>
                        <w:left w:val="none" w:sz="0" w:space="0" w:color="auto"/>
                        <w:bottom w:val="none" w:sz="0" w:space="0" w:color="auto"/>
                        <w:right w:val="none" w:sz="0" w:space="0" w:color="auto"/>
                      </w:divBdr>
                    </w:div>
                  </w:divsChild>
                </w:div>
                <w:div w:id="157116625">
                  <w:marLeft w:val="0"/>
                  <w:marRight w:val="0"/>
                  <w:marTop w:val="0"/>
                  <w:marBottom w:val="0"/>
                  <w:divBdr>
                    <w:top w:val="none" w:sz="0" w:space="0" w:color="auto"/>
                    <w:left w:val="none" w:sz="0" w:space="0" w:color="auto"/>
                    <w:bottom w:val="none" w:sz="0" w:space="0" w:color="auto"/>
                    <w:right w:val="none" w:sz="0" w:space="0" w:color="auto"/>
                  </w:divBdr>
                  <w:divsChild>
                    <w:div w:id="2096432883">
                      <w:marLeft w:val="0"/>
                      <w:marRight w:val="0"/>
                      <w:marTop w:val="0"/>
                      <w:marBottom w:val="0"/>
                      <w:divBdr>
                        <w:top w:val="none" w:sz="0" w:space="0" w:color="auto"/>
                        <w:left w:val="none" w:sz="0" w:space="0" w:color="auto"/>
                        <w:bottom w:val="none" w:sz="0" w:space="0" w:color="auto"/>
                        <w:right w:val="none" w:sz="0" w:space="0" w:color="auto"/>
                      </w:divBdr>
                    </w:div>
                    <w:div w:id="307976068">
                      <w:marLeft w:val="0"/>
                      <w:marRight w:val="0"/>
                      <w:marTop w:val="0"/>
                      <w:marBottom w:val="0"/>
                      <w:divBdr>
                        <w:top w:val="none" w:sz="0" w:space="0" w:color="auto"/>
                        <w:left w:val="none" w:sz="0" w:space="0" w:color="auto"/>
                        <w:bottom w:val="none" w:sz="0" w:space="0" w:color="auto"/>
                        <w:right w:val="none" w:sz="0" w:space="0" w:color="auto"/>
                      </w:divBdr>
                    </w:div>
                  </w:divsChild>
                </w:div>
                <w:div w:id="597564172">
                  <w:marLeft w:val="0"/>
                  <w:marRight w:val="0"/>
                  <w:marTop w:val="0"/>
                  <w:marBottom w:val="0"/>
                  <w:divBdr>
                    <w:top w:val="none" w:sz="0" w:space="0" w:color="auto"/>
                    <w:left w:val="none" w:sz="0" w:space="0" w:color="auto"/>
                    <w:bottom w:val="none" w:sz="0" w:space="0" w:color="auto"/>
                    <w:right w:val="none" w:sz="0" w:space="0" w:color="auto"/>
                  </w:divBdr>
                  <w:divsChild>
                    <w:div w:id="1163933647">
                      <w:marLeft w:val="0"/>
                      <w:marRight w:val="0"/>
                      <w:marTop w:val="0"/>
                      <w:marBottom w:val="0"/>
                      <w:divBdr>
                        <w:top w:val="none" w:sz="0" w:space="0" w:color="auto"/>
                        <w:left w:val="none" w:sz="0" w:space="0" w:color="auto"/>
                        <w:bottom w:val="none" w:sz="0" w:space="0" w:color="auto"/>
                        <w:right w:val="none" w:sz="0" w:space="0" w:color="auto"/>
                      </w:divBdr>
                    </w:div>
                  </w:divsChild>
                </w:div>
                <w:div w:id="2094812039">
                  <w:marLeft w:val="0"/>
                  <w:marRight w:val="0"/>
                  <w:marTop w:val="0"/>
                  <w:marBottom w:val="0"/>
                  <w:divBdr>
                    <w:top w:val="none" w:sz="0" w:space="0" w:color="auto"/>
                    <w:left w:val="none" w:sz="0" w:space="0" w:color="auto"/>
                    <w:bottom w:val="none" w:sz="0" w:space="0" w:color="auto"/>
                    <w:right w:val="none" w:sz="0" w:space="0" w:color="auto"/>
                  </w:divBdr>
                  <w:divsChild>
                    <w:div w:id="985088464">
                      <w:marLeft w:val="0"/>
                      <w:marRight w:val="0"/>
                      <w:marTop w:val="0"/>
                      <w:marBottom w:val="0"/>
                      <w:divBdr>
                        <w:top w:val="none" w:sz="0" w:space="0" w:color="auto"/>
                        <w:left w:val="none" w:sz="0" w:space="0" w:color="auto"/>
                        <w:bottom w:val="none" w:sz="0" w:space="0" w:color="auto"/>
                        <w:right w:val="none" w:sz="0" w:space="0" w:color="auto"/>
                      </w:divBdr>
                    </w:div>
                    <w:div w:id="1923948737">
                      <w:marLeft w:val="0"/>
                      <w:marRight w:val="0"/>
                      <w:marTop w:val="0"/>
                      <w:marBottom w:val="0"/>
                      <w:divBdr>
                        <w:top w:val="none" w:sz="0" w:space="0" w:color="auto"/>
                        <w:left w:val="none" w:sz="0" w:space="0" w:color="auto"/>
                        <w:bottom w:val="none" w:sz="0" w:space="0" w:color="auto"/>
                        <w:right w:val="none" w:sz="0" w:space="0" w:color="auto"/>
                      </w:divBdr>
                    </w:div>
                    <w:div w:id="2978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61254">
          <w:marLeft w:val="0"/>
          <w:marRight w:val="0"/>
          <w:marTop w:val="0"/>
          <w:marBottom w:val="0"/>
          <w:divBdr>
            <w:top w:val="none" w:sz="0" w:space="0" w:color="auto"/>
            <w:left w:val="none" w:sz="0" w:space="0" w:color="auto"/>
            <w:bottom w:val="none" w:sz="0" w:space="0" w:color="auto"/>
            <w:right w:val="none" w:sz="0" w:space="0" w:color="auto"/>
          </w:divBdr>
          <w:divsChild>
            <w:div w:id="1865047777">
              <w:marLeft w:val="0"/>
              <w:marRight w:val="0"/>
              <w:marTop w:val="0"/>
              <w:marBottom w:val="0"/>
              <w:divBdr>
                <w:top w:val="none" w:sz="0" w:space="0" w:color="auto"/>
                <w:left w:val="none" w:sz="0" w:space="0" w:color="auto"/>
                <w:bottom w:val="none" w:sz="0" w:space="0" w:color="auto"/>
                <w:right w:val="none" w:sz="0" w:space="0" w:color="auto"/>
              </w:divBdr>
            </w:div>
            <w:div w:id="2100910144">
              <w:marLeft w:val="0"/>
              <w:marRight w:val="0"/>
              <w:marTop w:val="0"/>
              <w:marBottom w:val="0"/>
              <w:divBdr>
                <w:top w:val="none" w:sz="0" w:space="0" w:color="auto"/>
                <w:left w:val="none" w:sz="0" w:space="0" w:color="auto"/>
                <w:bottom w:val="none" w:sz="0" w:space="0" w:color="auto"/>
                <w:right w:val="none" w:sz="0" w:space="0" w:color="auto"/>
              </w:divBdr>
            </w:div>
            <w:div w:id="903833436">
              <w:marLeft w:val="0"/>
              <w:marRight w:val="0"/>
              <w:marTop w:val="0"/>
              <w:marBottom w:val="0"/>
              <w:divBdr>
                <w:top w:val="none" w:sz="0" w:space="0" w:color="auto"/>
                <w:left w:val="none" w:sz="0" w:space="0" w:color="auto"/>
                <w:bottom w:val="none" w:sz="0" w:space="0" w:color="auto"/>
                <w:right w:val="none" w:sz="0" w:space="0" w:color="auto"/>
              </w:divBdr>
            </w:div>
            <w:div w:id="1280720081">
              <w:marLeft w:val="0"/>
              <w:marRight w:val="0"/>
              <w:marTop w:val="0"/>
              <w:marBottom w:val="0"/>
              <w:divBdr>
                <w:top w:val="none" w:sz="0" w:space="0" w:color="auto"/>
                <w:left w:val="none" w:sz="0" w:space="0" w:color="auto"/>
                <w:bottom w:val="none" w:sz="0" w:space="0" w:color="auto"/>
                <w:right w:val="none" w:sz="0" w:space="0" w:color="auto"/>
              </w:divBdr>
            </w:div>
          </w:divsChild>
        </w:div>
        <w:div w:id="278031705">
          <w:marLeft w:val="0"/>
          <w:marRight w:val="0"/>
          <w:marTop w:val="0"/>
          <w:marBottom w:val="0"/>
          <w:divBdr>
            <w:top w:val="none" w:sz="0" w:space="0" w:color="auto"/>
            <w:left w:val="none" w:sz="0" w:space="0" w:color="auto"/>
            <w:bottom w:val="none" w:sz="0" w:space="0" w:color="auto"/>
            <w:right w:val="none" w:sz="0" w:space="0" w:color="auto"/>
          </w:divBdr>
          <w:divsChild>
            <w:div w:id="519583177">
              <w:marLeft w:val="0"/>
              <w:marRight w:val="0"/>
              <w:marTop w:val="0"/>
              <w:marBottom w:val="0"/>
              <w:divBdr>
                <w:top w:val="none" w:sz="0" w:space="0" w:color="auto"/>
                <w:left w:val="none" w:sz="0" w:space="0" w:color="auto"/>
                <w:bottom w:val="none" w:sz="0" w:space="0" w:color="auto"/>
                <w:right w:val="none" w:sz="0" w:space="0" w:color="auto"/>
              </w:divBdr>
            </w:div>
            <w:div w:id="1835491705">
              <w:marLeft w:val="0"/>
              <w:marRight w:val="0"/>
              <w:marTop w:val="0"/>
              <w:marBottom w:val="0"/>
              <w:divBdr>
                <w:top w:val="none" w:sz="0" w:space="0" w:color="auto"/>
                <w:left w:val="none" w:sz="0" w:space="0" w:color="auto"/>
                <w:bottom w:val="none" w:sz="0" w:space="0" w:color="auto"/>
                <w:right w:val="none" w:sz="0" w:space="0" w:color="auto"/>
              </w:divBdr>
            </w:div>
            <w:div w:id="353726936">
              <w:marLeft w:val="0"/>
              <w:marRight w:val="0"/>
              <w:marTop w:val="0"/>
              <w:marBottom w:val="0"/>
              <w:divBdr>
                <w:top w:val="none" w:sz="0" w:space="0" w:color="auto"/>
                <w:left w:val="none" w:sz="0" w:space="0" w:color="auto"/>
                <w:bottom w:val="none" w:sz="0" w:space="0" w:color="auto"/>
                <w:right w:val="none" w:sz="0" w:space="0" w:color="auto"/>
              </w:divBdr>
            </w:div>
          </w:divsChild>
        </w:div>
        <w:div w:id="398485205">
          <w:marLeft w:val="0"/>
          <w:marRight w:val="0"/>
          <w:marTop w:val="0"/>
          <w:marBottom w:val="0"/>
          <w:divBdr>
            <w:top w:val="none" w:sz="0" w:space="0" w:color="auto"/>
            <w:left w:val="none" w:sz="0" w:space="0" w:color="auto"/>
            <w:bottom w:val="none" w:sz="0" w:space="0" w:color="auto"/>
            <w:right w:val="none" w:sz="0" w:space="0" w:color="auto"/>
          </w:divBdr>
          <w:divsChild>
            <w:div w:id="258415292">
              <w:marLeft w:val="0"/>
              <w:marRight w:val="0"/>
              <w:marTop w:val="0"/>
              <w:marBottom w:val="0"/>
              <w:divBdr>
                <w:top w:val="none" w:sz="0" w:space="0" w:color="auto"/>
                <w:left w:val="none" w:sz="0" w:space="0" w:color="auto"/>
                <w:bottom w:val="none" w:sz="0" w:space="0" w:color="auto"/>
                <w:right w:val="none" w:sz="0" w:space="0" w:color="auto"/>
              </w:divBdr>
            </w:div>
            <w:div w:id="651763533">
              <w:marLeft w:val="0"/>
              <w:marRight w:val="0"/>
              <w:marTop w:val="0"/>
              <w:marBottom w:val="0"/>
              <w:divBdr>
                <w:top w:val="none" w:sz="0" w:space="0" w:color="auto"/>
                <w:left w:val="none" w:sz="0" w:space="0" w:color="auto"/>
                <w:bottom w:val="none" w:sz="0" w:space="0" w:color="auto"/>
                <w:right w:val="none" w:sz="0" w:space="0" w:color="auto"/>
              </w:divBdr>
            </w:div>
            <w:div w:id="1312979372">
              <w:marLeft w:val="0"/>
              <w:marRight w:val="0"/>
              <w:marTop w:val="0"/>
              <w:marBottom w:val="0"/>
              <w:divBdr>
                <w:top w:val="none" w:sz="0" w:space="0" w:color="auto"/>
                <w:left w:val="none" w:sz="0" w:space="0" w:color="auto"/>
                <w:bottom w:val="none" w:sz="0" w:space="0" w:color="auto"/>
                <w:right w:val="none" w:sz="0" w:space="0" w:color="auto"/>
              </w:divBdr>
            </w:div>
            <w:div w:id="1454522604">
              <w:marLeft w:val="0"/>
              <w:marRight w:val="0"/>
              <w:marTop w:val="0"/>
              <w:marBottom w:val="0"/>
              <w:divBdr>
                <w:top w:val="none" w:sz="0" w:space="0" w:color="auto"/>
                <w:left w:val="none" w:sz="0" w:space="0" w:color="auto"/>
                <w:bottom w:val="none" w:sz="0" w:space="0" w:color="auto"/>
                <w:right w:val="none" w:sz="0" w:space="0" w:color="auto"/>
              </w:divBdr>
            </w:div>
            <w:div w:id="770125718">
              <w:marLeft w:val="0"/>
              <w:marRight w:val="0"/>
              <w:marTop w:val="0"/>
              <w:marBottom w:val="0"/>
              <w:divBdr>
                <w:top w:val="none" w:sz="0" w:space="0" w:color="auto"/>
                <w:left w:val="none" w:sz="0" w:space="0" w:color="auto"/>
                <w:bottom w:val="none" w:sz="0" w:space="0" w:color="auto"/>
                <w:right w:val="none" w:sz="0" w:space="0" w:color="auto"/>
              </w:divBdr>
            </w:div>
          </w:divsChild>
        </w:div>
        <w:div w:id="956303017">
          <w:marLeft w:val="0"/>
          <w:marRight w:val="0"/>
          <w:marTop w:val="0"/>
          <w:marBottom w:val="0"/>
          <w:divBdr>
            <w:top w:val="none" w:sz="0" w:space="0" w:color="auto"/>
            <w:left w:val="none" w:sz="0" w:space="0" w:color="auto"/>
            <w:bottom w:val="none" w:sz="0" w:space="0" w:color="auto"/>
            <w:right w:val="none" w:sz="0" w:space="0" w:color="auto"/>
          </w:divBdr>
          <w:divsChild>
            <w:div w:id="855575386">
              <w:marLeft w:val="0"/>
              <w:marRight w:val="0"/>
              <w:marTop w:val="0"/>
              <w:marBottom w:val="0"/>
              <w:divBdr>
                <w:top w:val="none" w:sz="0" w:space="0" w:color="auto"/>
                <w:left w:val="none" w:sz="0" w:space="0" w:color="auto"/>
                <w:bottom w:val="none" w:sz="0" w:space="0" w:color="auto"/>
                <w:right w:val="none" w:sz="0" w:space="0" w:color="auto"/>
              </w:divBdr>
            </w:div>
            <w:div w:id="330986774">
              <w:marLeft w:val="0"/>
              <w:marRight w:val="0"/>
              <w:marTop w:val="0"/>
              <w:marBottom w:val="0"/>
              <w:divBdr>
                <w:top w:val="none" w:sz="0" w:space="0" w:color="auto"/>
                <w:left w:val="none" w:sz="0" w:space="0" w:color="auto"/>
                <w:bottom w:val="none" w:sz="0" w:space="0" w:color="auto"/>
                <w:right w:val="none" w:sz="0" w:space="0" w:color="auto"/>
              </w:divBdr>
            </w:div>
            <w:div w:id="2103605112">
              <w:marLeft w:val="0"/>
              <w:marRight w:val="0"/>
              <w:marTop w:val="0"/>
              <w:marBottom w:val="0"/>
              <w:divBdr>
                <w:top w:val="none" w:sz="0" w:space="0" w:color="auto"/>
                <w:left w:val="none" w:sz="0" w:space="0" w:color="auto"/>
                <w:bottom w:val="none" w:sz="0" w:space="0" w:color="auto"/>
                <w:right w:val="none" w:sz="0" w:space="0" w:color="auto"/>
              </w:divBdr>
            </w:div>
            <w:div w:id="1900170420">
              <w:marLeft w:val="0"/>
              <w:marRight w:val="0"/>
              <w:marTop w:val="0"/>
              <w:marBottom w:val="0"/>
              <w:divBdr>
                <w:top w:val="none" w:sz="0" w:space="0" w:color="auto"/>
                <w:left w:val="none" w:sz="0" w:space="0" w:color="auto"/>
                <w:bottom w:val="none" w:sz="0" w:space="0" w:color="auto"/>
                <w:right w:val="none" w:sz="0" w:space="0" w:color="auto"/>
              </w:divBdr>
            </w:div>
          </w:divsChild>
        </w:div>
        <w:div w:id="155613130">
          <w:marLeft w:val="0"/>
          <w:marRight w:val="0"/>
          <w:marTop w:val="0"/>
          <w:marBottom w:val="0"/>
          <w:divBdr>
            <w:top w:val="none" w:sz="0" w:space="0" w:color="auto"/>
            <w:left w:val="none" w:sz="0" w:space="0" w:color="auto"/>
            <w:bottom w:val="none" w:sz="0" w:space="0" w:color="auto"/>
            <w:right w:val="none" w:sz="0" w:space="0" w:color="auto"/>
          </w:divBdr>
        </w:div>
        <w:div w:id="694619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eshar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06747f-608e-4217-95e7-a4661058a4ab">
      <UserInfo>
        <DisplayName>Artjoms Bikovskis</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990C413850749A5E63539E8B12128" ma:contentTypeVersion="6" ma:contentTypeDescription="Create a new document." ma:contentTypeScope="" ma:versionID="a01474ced29d56ab5485e53149bcd4df">
  <xsd:schema xmlns:xsd="http://www.w3.org/2001/XMLSchema" xmlns:xs="http://www.w3.org/2001/XMLSchema" xmlns:p="http://schemas.microsoft.com/office/2006/metadata/properties" xmlns:ns2="0f83942a-8ffc-4843-8934-5559124a3d38" xmlns:ns3="0a06747f-608e-4217-95e7-a4661058a4ab" targetNamespace="http://schemas.microsoft.com/office/2006/metadata/properties" ma:root="true" ma:fieldsID="883b45541ccaebff31387e121a78beeb" ns2:_="" ns3:_="">
    <xsd:import namespace="0f83942a-8ffc-4843-8934-5559124a3d38"/>
    <xsd:import namespace="0a06747f-608e-4217-95e7-a4661058a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3942a-8ffc-4843-8934-5559124a3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6747f-608e-4217-95e7-a4661058a4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95F6-6100-40E4-BD54-0DB6A4B80BD0}">
  <ds:schemaRefs>
    <ds:schemaRef ds:uri="http://schemas.microsoft.com/office/2006/metadata/properties"/>
    <ds:schemaRef ds:uri="http://schemas.microsoft.com/office/infopath/2007/PartnerControls"/>
    <ds:schemaRef ds:uri="0a06747f-608e-4217-95e7-a4661058a4ab"/>
  </ds:schemaRefs>
</ds:datastoreItem>
</file>

<file path=customXml/itemProps2.xml><?xml version="1.0" encoding="utf-8"?>
<ds:datastoreItem xmlns:ds="http://schemas.openxmlformats.org/officeDocument/2006/customXml" ds:itemID="{474E6F61-47F4-4A69-AC36-9E0B9742C151}">
  <ds:schemaRefs>
    <ds:schemaRef ds:uri="http://schemas.microsoft.com/sharepoint/v3/contenttype/forms"/>
  </ds:schemaRefs>
</ds:datastoreItem>
</file>

<file path=customXml/itemProps3.xml><?xml version="1.0" encoding="utf-8"?>
<ds:datastoreItem xmlns:ds="http://schemas.openxmlformats.org/officeDocument/2006/customXml" ds:itemID="{6E2714F8-A6C0-4700-95C9-7B779026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3942a-8ffc-4843-8934-5559124a3d38"/>
    <ds:schemaRef ds:uri="0a06747f-608e-4217-95e7-a4661058a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26FE3-C15E-4D05-9A58-530DDE87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Artjoms Bikovskis</cp:lastModifiedBy>
  <cp:revision>13</cp:revision>
  <cp:lastPrinted>2018-05-15T10:33:00Z</cp:lastPrinted>
  <dcterms:created xsi:type="dcterms:W3CDTF">2018-05-30T09:04:00Z</dcterms:created>
  <dcterms:modified xsi:type="dcterms:W3CDTF">2021-06-04T09:52:00Z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0x010100F0E990C413850749A5E63539E8B12128</vt:lpwstr>
  </property>
  <property fmtid="{D5CDD505-2E9C-101B-9397-08002B2CF9AE}" pid="9" name="Order">
    <vt:r8>182600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